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23DB1">
      <w:pPr>
        <w:spacing w:line="1760" w:lineRule="exact"/>
        <w:jc w:val="center"/>
        <w:rPr>
          <w:rFonts w:hint="eastAsia" w:ascii="方正小标宋简体" w:eastAsia="方正小标宋简体"/>
          <w:color w:val="FF0000"/>
          <w:w w:val="68"/>
          <w:sz w:val="66"/>
          <w:szCs w:val="66"/>
        </w:rPr>
      </w:pPr>
      <w:r>
        <w:rPr>
          <w:rFonts w:hint="eastAsia" w:ascii="方正小标宋简体" w:eastAsia="方正小标宋简体"/>
          <w:color w:val="FF0000"/>
          <w:w w:val="68"/>
          <w:sz w:val="66"/>
          <w:szCs w:val="66"/>
        </w:rPr>
        <w:t>黑龙江省教育科学规划领导小组办公室文件</w:t>
      </w:r>
    </w:p>
    <w:p w14:paraId="2115D5AD">
      <w:pPr>
        <w:spacing w:line="580" w:lineRule="exact"/>
        <w:rPr>
          <w:rFonts w:hint="eastAsia" w:ascii="仿宋_GB2312" w:hAnsi="华文中宋"/>
          <w:szCs w:val="32"/>
        </w:rPr>
      </w:pPr>
    </w:p>
    <w:p w14:paraId="63541052">
      <w:pPr>
        <w:spacing w:line="570" w:lineRule="exact"/>
        <w:ind w:firstLine="316" w:firstLineChars="100"/>
        <w:jc w:val="center"/>
        <w:rPr>
          <w:rFonts w:hint="eastAsia" w:ascii="仿宋_GB2312" w:hAnsi="仿宋_GB2312" w:eastAsia="仿宋_GB2312" w:cs="仿宋_GB2312"/>
          <w:sz w:val="32"/>
          <w:szCs w:val="32"/>
          <w:lang w:eastAsia="zh-CN"/>
        </w:rPr>
      </w:pPr>
      <w:bookmarkStart w:id="0" w:name="文号"/>
      <w:r>
        <w:rPr>
          <w:rFonts w:hint="eastAsia" w:ascii="仿宋_GB2312" w:hAnsi="仿宋_GB2312" w:eastAsia="仿宋_GB2312" w:cs="仿宋_GB2312"/>
          <w:sz w:val="32"/>
          <w:szCs w:val="32"/>
          <w:lang w:eastAsia="zh-CN"/>
        </w:rPr>
        <w:t>黑教科规办〔2026〕4号</w:t>
      </w:r>
      <w:bookmarkEnd w:id="0"/>
    </w:p>
    <w:p w14:paraId="46C8297F">
      <w:pPr>
        <w:spacing w:line="570" w:lineRule="exact"/>
        <w:jc w:val="center"/>
        <w:rPr>
          <w:rFonts w:hint="eastAsia" w:ascii="仿宋_GB2312"/>
          <w:sz w:val="24"/>
        </w:rPr>
      </w:pPr>
      <w:r>
        <w:rPr>
          <w:rFonts w:hint="eastAsia" w:ascii="仿宋_GB2312"/>
          <w:sz w:val="24"/>
        </w:rPr>
        <w:drawing>
          <wp:anchor distT="0" distB="0" distL="114300" distR="114300" simplePos="0" relativeHeight="251659264" behindDoc="1" locked="0" layoutInCell="1" allowOverlap="1">
            <wp:simplePos x="0" y="0"/>
            <wp:positionH relativeFrom="page">
              <wp:posOffset>974725</wp:posOffset>
            </wp:positionH>
            <wp:positionV relativeFrom="page">
              <wp:posOffset>4630420</wp:posOffset>
            </wp:positionV>
            <wp:extent cx="5608955" cy="13970"/>
            <wp:effectExtent l="12700" t="12700" r="17145" b="19050"/>
            <wp:wrapNone/>
            <wp:docPr id="9" name="图片 5" descr="TempHead"/>
            <wp:cNvGraphicFramePr/>
            <a:graphic xmlns:a="http://schemas.openxmlformats.org/drawingml/2006/main">
              <a:graphicData uri="http://schemas.openxmlformats.org/drawingml/2006/picture">
                <pic:pic xmlns:pic="http://schemas.openxmlformats.org/drawingml/2006/picture">
                  <pic:nvPicPr>
                    <pic:cNvPr id="9" name="图片 5" descr="TempHead"/>
                    <pic:cNvPicPr preferRelativeResize="0"/>
                  </pic:nvPicPr>
                  <pic:blipFill>
                    <a:blip r:embed="rId6"/>
                    <a:stretch>
                      <a:fillRect/>
                    </a:stretch>
                  </pic:blipFill>
                  <pic:spPr>
                    <a:xfrm>
                      <a:off x="0" y="0"/>
                      <a:ext cx="5608955" cy="13970"/>
                    </a:xfrm>
                    <a:prstGeom prst="rect">
                      <a:avLst/>
                    </a:prstGeom>
                    <a:solidFill>
                      <a:srgbClr val="FF0000"/>
                    </a:solidFill>
                    <a:ln w="12700" cap="flat" cmpd="sng">
                      <a:solidFill>
                        <a:srgbClr val="FF0000"/>
                      </a:solidFill>
                      <a:prstDash val="solid"/>
                      <a:miter/>
                      <a:headEnd type="none" w="med" len="med"/>
                      <a:tailEnd type="none" w="med" len="med"/>
                    </a:ln>
                  </pic:spPr>
                </pic:pic>
              </a:graphicData>
            </a:graphic>
          </wp:anchor>
        </w:drawing>
      </w:r>
    </w:p>
    <w:p w14:paraId="4F5C9092">
      <w:pPr>
        <w:pStyle w:val="2"/>
        <w:spacing w:before="0" w:beforeLines="0" w:after="0" w:afterLines="0" w:line="560" w:lineRule="exact"/>
        <w:jc w:val="center"/>
        <w:rPr>
          <w:rFonts w:hint="eastAsia" w:ascii="方正小标宋简体" w:hAnsi="仿宋_GB2312" w:eastAsia="方正小标宋简体" w:cs="仿宋_GB2312"/>
          <w:sz w:val="44"/>
          <w:szCs w:val="44"/>
          <w:lang w:eastAsia="zh-CN"/>
        </w:rPr>
      </w:pPr>
      <w:bookmarkStart w:id="1" w:name="发文标题"/>
      <w:bookmarkStart w:id="9" w:name="_GoBack"/>
      <w:r>
        <w:rPr>
          <w:rFonts w:hint="eastAsia" w:ascii="方正小标宋简体" w:hAnsi="仿宋_GB2312" w:eastAsia="方正小标宋简体" w:cs="仿宋_GB2312"/>
          <w:sz w:val="44"/>
          <w:szCs w:val="44"/>
          <w:lang w:eastAsia="zh-CN"/>
        </w:rPr>
        <w:t>黑龙江省教育科学规划领导小组办公室关于组织开展职业教育2026年度省教育科学</w:t>
      </w:r>
    </w:p>
    <w:p w14:paraId="2B3C5477">
      <w:pPr>
        <w:pStyle w:val="2"/>
        <w:spacing w:before="0" w:beforeLines="0" w:after="0" w:afterLines="0" w:line="560" w:lineRule="exact"/>
        <w:jc w:val="center"/>
        <w:rPr>
          <w:rFonts w:hint="eastAsia" w:ascii="方正小标宋简体" w:hAnsi="宋体" w:eastAsia="方正小标宋简体" w:cs="宋体"/>
          <w:sz w:val="44"/>
          <w:szCs w:val="44"/>
          <w:lang w:eastAsia="zh-CN"/>
        </w:rPr>
      </w:pPr>
      <w:r>
        <w:rPr>
          <w:rFonts w:hint="eastAsia" w:ascii="方正小标宋简体" w:hAnsi="仿宋_GB2312" w:eastAsia="方正小标宋简体" w:cs="仿宋_GB2312"/>
          <w:sz w:val="44"/>
          <w:szCs w:val="44"/>
          <w:lang w:eastAsia="zh-CN"/>
        </w:rPr>
        <w:t>规划课题立项申报工作的通知</w:t>
      </w:r>
      <w:bookmarkEnd w:id="1"/>
      <w:bookmarkEnd w:id="9"/>
    </w:p>
    <w:p w14:paraId="07DE3377">
      <w:pPr>
        <w:pStyle w:val="8"/>
        <w:spacing w:beforeLines="0" w:afterLines="0" w:line="560" w:lineRule="exact"/>
        <w:ind w:firstLine="0"/>
        <w:jc w:val="both"/>
        <w:rPr>
          <w:rFonts w:hint="eastAsia" w:ascii="仿宋" w:hAnsi="仿宋" w:eastAsia="仿宋" w:cs="仿宋"/>
          <w:sz w:val="32"/>
          <w:szCs w:val="32"/>
        </w:rPr>
      </w:pPr>
    </w:p>
    <w:p w14:paraId="47ACD30C">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left="0" w:leftChars="0" w:firstLine="0" w:firstLineChars="0"/>
        <w:jc w:val="both"/>
        <w:textAlignment w:val="auto"/>
        <w:rPr>
          <w:rFonts w:hint="eastAsia" w:ascii="仿宋_GB2312" w:hAnsi="仿宋_GB2312" w:eastAsia="仿宋_GB2312" w:cs="仿宋_GB2312"/>
          <w:sz w:val="32"/>
          <w:szCs w:val="32"/>
          <w:lang w:val="en-US" w:eastAsia="zh-CN"/>
        </w:rPr>
      </w:pPr>
      <w:bookmarkStart w:id="2" w:name="bookmark10"/>
      <w:bookmarkEnd w:id="2"/>
      <w:bookmarkStart w:id="3" w:name="bookmark3"/>
      <w:bookmarkEnd w:id="3"/>
      <w:r>
        <w:rPr>
          <w:rFonts w:hint="eastAsia" w:ascii="仿宋_GB2312" w:hAnsi="仿宋_GB2312" w:eastAsia="仿宋_GB2312" w:cs="仿宋_GB2312"/>
          <w:sz w:val="32"/>
          <w:szCs w:val="32"/>
          <w:lang w:val="en-US" w:eastAsia="zh-CN"/>
        </w:rPr>
        <w:t>各高职（专科、本科）院校、省属中等职业院校：</w:t>
      </w:r>
    </w:p>
    <w:p w14:paraId="7F6A3247">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为深入贯彻</w:t>
      </w:r>
      <w:r>
        <w:rPr>
          <w:rFonts w:hint="default" w:ascii="仿宋_GB2312" w:hAnsi="仿宋_GB2312" w:eastAsia="仿宋_GB2312" w:cs="仿宋_GB2312"/>
          <w:sz w:val="32"/>
          <w:szCs w:val="32"/>
        </w:rPr>
        <w:t>党的二十届四中全会精神</w:t>
      </w:r>
      <w:r>
        <w:rPr>
          <w:rFonts w:hint="eastAsia" w:ascii="仿宋_GB2312" w:hAnsi="仿宋_GB2312" w:eastAsia="仿宋_GB2312" w:cs="仿宋_GB2312"/>
          <w:sz w:val="32"/>
          <w:szCs w:val="32"/>
          <w:lang w:eastAsia="zh-CN"/>
        </w:rPr>
        <w:t>、</w:t>
      </w:r>
      <w:r>
        <w:rPr>
          <w:rFonts w:hint="default" w:ascii="仿宋_GB2312" w:hAnsi="仿宋_GB2312" w:eastAsia="仿宋_GB2312" w:cs="仿宋_GB2312"/>
          <w:sz w:val="32"/>
          <w:szCs w:val="32"/>
        </w:rPr>
        <w:t>《教育强国建设规划纲要（2024—2035年）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相关要求和2026年</w:t>
      </w:r>
      <w:r>
        <w:rPr>
          <w:rFonts w:hint="eastAsia" w:ascii="仿宋_GB2312" w:hAnsi="仿宋_GB2312" w:eastAsia="仿宋_GB2312" w:cs="仿宋_GB2312"/>
          <w:sz w:val="32"/>
          <w:szCs w:val="32"/>
          <w:lang w:eastAsia="zh-CN"/>
        </w:rPr>
        <w:t>全国</w:t>
      </w:r>
      <w:r>
        <w:rPr>
          <w:rFonts w:hint="eastAsia" w:ascii="仿宋_GB2312" w:hAnsi="仿宋_GB2312" w:eastAsia="仿宋_GB2312" w:cs="仿宋_GB2312"/>
          <w:sz w:val="32"/>
          <w:szCs w:val="32"/>
          <w:lang w:val="en-US" w:eastAsia="zh-CN"/>
        </w:rPr>
        <w:t>及全省</w:t>
      </w:r>
      <w:r>
        <w:rPr>
          <w:rFonts w:hint="eastAsia" w:ascii="仿宋_GB2312" w:hAnsi="仿宋_GB2312" w:eastAsia="仿宋_GB2312" w:cs="仿宋_GB2312"/>
          <w:sz w:val="32"/>
          <w:szCs w:val="32"/>
          <w:lang w:eastAsia="zh-CN"/>
        </w:rPr>
        <w:t>教育</w:t>
      </w:r>
      <w:r>
        <w:rPr>
          <w:rFonts w:hint="eastAsia" w:ascii="仿宋_GB2312" w:hAnsi="仿宋_GB2312" w:eastAsia="仿宋_GB2312" w:cs="仿宋_GB2312"/>
          <w:sz w:val="32"/>
          <w:szCs w:val="32"/>
          <w:lang w:val="en-US" w:eastAsia="zh-CN"/>
        </w:rPr>
        <w:t>工作会议</w:t>
      </w:r>
      <w:r>
        <w:rPr>
          <w:rFonts w:hint="eastAsia" w:ascii="仿宋_GB2312" w:hAnsi="仿宋_GB2312" w:eastAsia="仿宋_GB2312" w:cs="仿宋_GB2312"/>
          <w:sz w:val="32"/>
          <w:szCs w:val="32"/>
          <w:lang w:eastAsia="zh-CN"/>
        </w:rPr>
        <w:t>精神，</w:t>
      </w:r>
      <w:r>
        <w:rPr>
          <w:rFonts w:hint="eastAsia" w:ascii="仿宋_GB2312" w:hAnsi="仿宋_GB2312" w:eastAsia="仿宋_GB2312" w:cs="仿宋_GB2312"/>
          <w:sz w:val="32"/>
          <w:szCs w:val="32"/>
          <w:lang w:val="en-US" w:eastAsia="zh-CN"/>
        </w:rPr>
        <w:t>充分发挥</w:t>
      </w:r>
      <w:r>
        <w:rPr>
          <w:rFonts w:hint="eastAsia" w:ascii="仿宋_GB2312" w:hAnsi="仿宋_GB2312" w:eastAsia="仿宋_GB2312" w:cs="仿宋_GB2312"/>
          <w:sz w:val="32"/>
          <w:szCs w:val="32"/>
        </w:rPr>
        <w:t>教育科研服务教育决策和指导教育实践</w:t>
      </w:r>
      <w:r>
        <w:rPr>
          <w:rFonts w:hint="eastAsia" w:ascii="仿宋_GB2312" w:hAnsi="仿宋_GB2312" w:eastAsia="仿宋_GB2312" w:cs="仿宋_GB2312"/>
          <w:sz w:val="32"/>
          <w:szCs w:val="32"/>
          <w:lang w:val="en-US" w:eastAsia="zh-CN"/>
        </w:rPr>
        <w:t>作用，黑龙江</w:t>
      </w:r>
      <w:r>
        <w:rPr>
          <w:rFonts w:hint="eastAsia" w:ascii="仿宋_GB2312" w:hAnsi="仿宋_GB2312" w:eastAsia="仿宋_GB2312" w:cs="仿宋_GB2312"/>
          <w:sz w:val="32"/>
          <w:szCs w:val="32"/>
        </w:rPr>
        <w:t>省教育科学规划</w:t>
      </w:r>
      <w:r>
        <w:rPr>
          <w:rFonts w:hint="eastAsia" w:ascii="仿宋_GB2312" w:hAnsi="仿宋_GB2312" w:eastAsia="仿宋_GB2312" w:cs="仿宋_GB2312"/>
          <w:sz w:val="32"/>
          <w:szCs w:val="32"/>
          <w:lang w:val="en-US" w:eastAsia="zh-CN"/>
        </w:rPr>
        <w:t>领导小组办公室决定</w:t>
      </w:r>
      <w:r>
        <w:rPr>
          <w:rFonts w:hint="eastAsia" w:ascii="仿宋_GB2312" w:hAnsi="仿宋_GB2312" w:eastAsia="仿宋_GB2312" w:cs="仿宋_GB2312"/>
          <w:sz w:val="32"/>
          <w:szCs w:val="32"/>
        </w:rPr>
        <w:t>启动</w:t>
      </w:r>
      <w:r>
        <w:rPr>
          <w:rFonts w:hint="eastAsia" w:ascii="仿宋_GB2312" w:hAnsi="仿宋_GB2312" w:eastAsia="仿宋_GB2312" w:cs="仿宋_GB2312"/>
          <w:sz w:val="32"/>
          <w:szCs w:val="32"/>
          <w:lang w:val="en-US" w:eastAsia="zh-CN"/>
        </w:rPr>
        <w:t>职业教育</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年度省教育科学规划课题</w:t>
      </w:r>
      <w:r>
        <w:rPr>
          <w:rFonts w:hint="eastAsia" w:ascii="仿宋_GB2312" w:hAnsi="仿宋_GB2312" w:eastAsia="仿宋_GB2312" w:cs="仿宋_GB2312"/>
          <w:sz w:val="32"/>
          <w:szCs w:val="32"/>
          <w:lang w:val="en-US" w:eastAsia="zh-CN"/>
        </w:rPr>
        <w:t>立项</w:t>
      </w:r>
      <w:r>
        <w:rPr>
          <w:rFonts w:hint="eastAsia" w:ascii="仿宋_GB2312" w:hAnsi="仿宋_GB2312" w:eastAsia="仿宋_GB2312" w:cs="仿宋_GB2312"/>
          <w:sz w:val="32"/>
          <w:szCs w:val="32"/>
        </w:rPr>
        <w:t>申报工作。现就有关要求通知如下</w:t>
      </w:r>
      <w:r>
        <w:rPr>
          <w:rFonts w:hint="eastAsia" w:ascii="仿宋_GB2312" w:hAnsi="仿宋_GB2312" w:eastAsia="仿宋_GB2312" w:cs="仿宋_GB2312"/>
          <w:sz w:val="32"/>
          <w:szCs w:val="32"/>
          <w:lang w:eastAsia="zh-CN"/>
        </w:rPr>
        <w:t>：</w:t>
      </w:r>
    </w:p>
    <w:p w14:paraId="53C4FC21">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一、课题分类及研究要求</w:t>
      </w:r>
    </w:p>
    <w:p w14:paraId="66A29CBE">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本年度职业教育领域设立5类省教育科学规划课题，每人限申报1项课题。</w:t>
      </w:r>
    </w:p>
    <w:p w14:paraId="0C494B8E">
      <w:pPr>
        <w:pStyle w:val="8"/>
        <w:keepNext w:val="0"/>
        <w:keepLines w:val="0"/>
        <w:pageBreakBefore w:val="0"/>
        <w:numPr>
          <w:ilvl w:val="0"/>
          <w:numId w:val="0"/>
        </w:numPr>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1.设立省教育科学规划职业教育年度重点课题（以下简称“年度重点课题”）。请申报者聚焦职业教育发展全局性、战略性和前瞻性问题，基于全省职业教育发展的重大理论和现实问题确定研究题目，不支持以专门解决本单位个性问题的立项，</w:t>
      </w:r>
      <w:r>
        <w:rPr>
          <w:rFonts w:hint="eastAsia" w:ascii="仿宋_GB2312" w:hAnsi="仿宋_GB2312" w:eastAsia="仿宋_GB2312" w:cs="仿宋_GB2312"/>
          <w:kern w:val="0"/>
          <w:sz w:val="32"/>
          <w:szCs w:val="32"/>
          <w:lang w:val="en-US" w:eastAsia="zh-CN"/>
        </w:rPr>
        <w:t>鼓励开展反映教学改革需要的教育信息化、人工智能等前瞻性、创新性课题研究，注重研究可复制、可推广的教育经验。</w:t>
      </w:r>
    </w:p>
    <w:p w14:paraId="064B19DC">
      <w:pPr>
        <w:pStyle w:val="8"/>
        <w:keepNext w:val="0"/>
        <w:keepLines w:val="0"/>
        <w:pageBreakBefore w:val="0"/>
        <w:numPr>
          <w:ilvl w:val="0"/>
          <w:numId w:val="0"/>
        </w:numPr>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sz w:val="32"/>
          <w:szCs w:val="32"/>
          <w:lang w:val="en-US" w:eastAsia="zh-CN"/>
        </w:rPr>
        <w:t>设立省教育科学规划职业教育年度一般课题（以下简称“年度一般课题”）。请申报者结合自身教育教学工作实际，</w:t>
      </w:r>
      <w:r>
        <w:rPr>
          <w:rFonts w:hint="default" w:ascii="仿宋_GB2312" w:hAnsi="仿宋_GB2312" w:eastAsia="仿宋_GB2312" w:cs="仿宋_GB2312"/>
          <w:sz w:val="32"/>
          <w:szCs w:val="32"/>
          <w:lang w:val="en-US" w:eastAsia="zh-CN"/>
        </w:rPr>
        <w:t>立足</w:t>
      </w:r>
      <w:r>
        <w:rPr>
          <w:rFonts w:hint="eastAsia" w:ascii="仿宋_GB2312" w:hAnsi="仿宋_GB2312" w:eastAsia="仿宋_GB2312" w:cs="仿宋_GB2312"/>
          <w:sz w:val="32"/>
          <w:szCs w:val="32"/>
          <w:lang w:val="en-US" w:eastAsia="zh-CN"/>
        </w:rPr>
        <w:t>教育教学的</w:t>
      </w:r>
      <w:r>
        <w:rPr>
          <w:rFonts w:hint="default" w:ascii="仿宋_GB2312" w:hAnsi="仿宋_GB2312" w:eastAsia="仿宋_GB2312" w:cs="仿宋_GB2312"/>
          <w:sz w:val="32"/>
          <w:szCs w:val="32"/>
          <w:lang w:val="en-US" w:eastAsia="zh-CN"/>
        </w:rPr>
        <w:t>理论、方法和应用</w:t>
      </w:r>
      <w:r>
        <w:rPr>
          <w:rFonts w:hint="eastAsia" w:ascii="仿宋_GB2312" w:hAnsi="仿宋_GB2312" w:eastAsia="仿宋_GB2312" w:cs="仿宋_GB2312"/>
          <w:sz w:val="32"/>
          <w:szCs w:val="32"/>
          <w:lang w:val="en-US" w:eastAsia="zh-CN"/>
        </w:rPr>
        <w:t>创新</w:t>
      </w:r>
      <w:r>
        <w:rPr>
          <w:rFonts w:hint="default" w:ascii="仿宋_GB2312" w:hAnsi="仿宋_GB2312" w:eastAsia="仿宋_GB2312" w:cs="仿宋_GB2312"/>
          <w:sz w:val="32"/>
          <w:szCs w:val="32"/>
          <w:lang w:val="en-US" w:eastAsia="zh-CN"/>
        </w:rPr>
        <w:t>，体现申请人的学术素养，围绕对于推进教育</w:t>
      </w:r>
      <w:r>
        <w:rPr>
          <w:rFonts w:hint="eastAsia" w:ascii="仿宋_GB2312" w:hAnsi="仿宋_GB2312" w:eastAsia="仿宋_GB2312" w:cs="仿宋_GB2312"/>
          <w:sz w:val="32"/>
          <w:szCs w:val="32"/>
          <w:lang w:val="en-US" w:eastAsia="zh-CN"/>
        </w:rPr>
        <w:t>改革发展</w:t>
      </w:r>
      <w:r>
        <w:rPr>
          <w:rFonts w:hint="default" w:ascii="仿宋_GB2312" w:hAnsi="仿宋_GB2312" w:eastAsia="仿宋_GB2312" w:cs="仿宋_GB2312"/>
          <w:sz w:val="32"/>
          <w:szCs w:val="32"/>
          <w:lang w:val="en-US" w:eastAsia="zh-CN"/>
        </w:rPr>
        <w:t>和学术创新具有支撑作用的一般性问题、对于推动</w:t>
      </w:r>
      <w:r>
        <w:rPr>
          <w:rFonts w:hint="eastAsia" w:ascii="仿宋_GB2312" w:hAnsi="仿宋_GB2312" w:eastAsia="仿宋_GB2312" w:cs="仿宋_GB2312"/>
          <w:sz w:val="32"/>
          <w:szCs w:val="32"/>
          <w:lang w:val="en-US" w:eastAsia="zh-CN"/>
        </w:rPr>
        <w:t>教育教学</w:t>
      </w:r>
      <w:r>
        <w:rPr>
          <w:rFonts w:hint="default" w:ascii="仿宋_GB2312" w:hAnsi="仿宋_GB2312" w:eastAsia="仿宋_GB2312" w:cs="仿宋_GB2312"/>
          <w:sz w:val="32"/>
          <w:szCs w:val="32"/>
          <w:lang w:val="en-US" w:eastAsia="zh-CN"/>
        </w:rPr>
        <w:t>发展实践具有指导意义的</w:t>
      </w:r>
      <w:r>
        <w:rPr>
          <w:rFonts w:hint="eastAsia" w:ascii="仿宋_GB2312" w:hAnsi="仿宋_GB2312" w:eastAsia="仿宋_GB2312" w:cs="仿宋_GB2312"/>
          <w:sz w:val="32"/>
          <w:szCs w:val="32"/>
          <w:lang w:val="en-US" w:eastAsia="zh-CN"/>
        </w:rPr>
        <w:t>一般</w:t>
      </w:r>
      <w:r>
        <w:rPr>
          <w:rFonts w:hint="default" w:ascii="仿宋_GB2312" w:hAnsi="仿宋_GB2312" w:eastAsia="仿宋_GB2312" w:cs="仿宋_GB2312"/>
          <w:sz w:val="32"/>
          <w:szCs w:val="32"/>
          <w:lang w:val="en-US" w:eastAsia="zh-CN"/>
        </w:rPr>
        <w:t>性应用问题</w:t>
      </w:r>
      <w:r>
        <w:rPr>
          <w:rFonts w:hint="eastAsia" w:ascii="仿宋_GB2312" w:hAnsi="仿宋_GB2312" w:eastAsia="仿宋_GB2312" w:cs="仿宋_GB2312"/>
          <w:sz w:val="32"/>
          <w:szCs w:val="32"/>
          <w:lang w:val="en-US" w:eastAsia="zh-CN"/>
        </w:rPr>
        <w:t>开展研究</w:t>
      </w:r>
      <w:r>
        <w:rPr>
          <w:rFonts w:hint="default" w:ascii="仿宋_GB2312" w:hAnsi="仿宋_GB2312" w:eastAsia="仿宋_GB2312" w:cs="仿宋_GB2312"/>
          <w:sz w:val="32"/>
          <w:szCs w:val="32"/>
          <w:lang w:val="en-US" w:eastAsia="zh-CN"/>
        </w:rPr>
        <w:t>。</w:t>
      </w:r>
    </w:p>
    <w:p w14:paraId="2FB13FF1">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rPr>
        <w:t>3.</w:t>
      </w:r>
      <w:r>
        <w:rPr>
          <w:rFonts w:hint="eastAsia" w:ascii="仿宋_GB2312" w:hAnsi="仿宋_GB2312" w:eastAsia="仿宋_GB2312" w:cs="仿宋_GB2312"/>
          <w:sz w:val="32"/>
          <w:szCs w:val="32"/>
          <w:lang w:val="en-US" w:eastAsia="zh-CN"/>
        </w:rPr>
        <w:t>设立省教育科学规划职业教育年度青年专项课题（以下简称“年度青年课题”）。</w:t>
      </w:r>
      <w:r>
        <w:rPr>
          <w:rFonts w:hint="default" w:ascii="仿宋_GB2312" w:hAnsi="仿宋_GB2312" w:eastAsia="仿宋_GB2312" w:cs="仿宋_GB2312"/>
          <w:sz w:val="32"/>
          <w:szCs w:val="32"/>
          <w:lang w:val="en-US" w:eastAsia="zh-CN"/>
        </w:rPr>
        <w:t>旨在加强对</w:t>
      </w:r>
      <w:r>
        <w:rPr>
          <w:rFonts w:hint="eastAsia" w:ascii="仿宋_GB2312" w:hAnsi="仿宋_GB2312" w:eastAsia="仿宋_GB2312" w:cs="仿宋_GB2312"/>
          <w:sz w:val="32"/>
          <w:szCs w:val="32"/>
          <w:lang w:val="en-US" w:eastAsia="zh-CN"/>
        </w:rPr>
        <w:t>我省教育科研</w:t>
      </w:r>
      <w:r>
        <w:rPr>
          <w:rFonts w:hint="default" w:ascii="仿宋_GB2312" w:hAnsi="仿宋_GB2312" w:eastAsia="仿宋_GB2312" w:cs="仿宋_GB2312"/>
          <w:sz w:val="32"/>
          <w:szCs w:val="32"/>
          <w:lang w:val="en-US" w:eastAsia="zh-CN"/>
        </w:rPr>
        <w:t>青年人才的扶持和培养，发挥青年学者比较优势，推进知识创新、理论创新、方法创新和应用创新。</w:t>
      </w:r>
    </w:p>
    <w:p w14:paraId="576D8D0B">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kern w:val="0"/>
          <w:sz w:val="32"/>
          <w:szCs w:val="32"/>
          <w:lang w:val="en-US" w:eastAsia="zh-CN"/>
        </w:rPr>
        <w:t>4.设立省教育科学规划高校毕业生就业专项重点课题（以下简称“就业专项课题”）。课题设选题指南（详见附件5），</w:t>
      </w:r>
      <w:r>
        <w:rPr>
          <w:rFonts w:hint="eastAsia" w:ascii="仿宋_GB2312" w:hAnsi="仿宋_GB2312" w:eastAsia="仿宋_GB2312" w:cs="仿宋_GB2312"/>
          <w:color w:val="auto"/>
          <w:kern w:val="0"/>
          <w:sz w:val="32"/>
          <w:szCs w:val="32"/>
          <w:lang w:val="en-US" w:eastAsia="zh-CN"/>
        </w:rPr>
        <w:t>作为课题研究的参考</w:t>
      </w:r>
      <w:r>
        <w:rPr>
          <w:rFonts w:hint="eastAsia" w:ascii="仿宋_GB2312" w:hAnsi="仿宋_GB2312" w:eastAsia="仿宋_GB2312" w:cs="仿宋_GB2312"/>
          <w:color w:val="000000"/>
          <w:kern w:val="0"/>
          <w:sz w:val="32"/>
          <w:szCs w:val="32"/>
          <w:lang w:val="en-US" w:eastAsia="zh-CN"/>
        </w:rPr>
        <w:t>方向和范围，申请人可围绕选题指南自拟题目。计划</w:t>
      </w:r>
      <w:r>
        <w:rPr>
          <w:rFonts w:hint="default" w:ascii="仿宋_GB2312" w:hAnsi="仿宋_GB2312" w:eastAsia="仿宋_GB2312" w:cs="仿宋_GB2312"/>
          <w:color w:val="000000"/>
          <w:kern w:val="0"/>
          <w:sz w:val="32"/>
          <w:szCs w:val="32"/>
          <w:lang w:val="en-US" w:eastAsia="zh-CN"/>
        </w:rPr>
        <w:t>择优立项</w:t>
      </w:r>
      <w:r>
        <w:rPr>
          <w:rFonts w:hint="eastAsia" w:ascii="仿宋_GB2312" w:hAnsi="仿宋_GB2312" w:eastAsia="仿宋_GB2312" w:cs="仿宋_GB2312"/>
          <w:color w:val="000000"/>
          <w:kern w:val="0"/>
          <w:sz w:val="32"/>
          <w:szCs w:val="32"/>
          <w:lang w:val="en-US" w:eastAsia="zh-CN"/>
        </w:rPr>
        <w:t>重点</w:t>
      </w:r>
      <w:r>
        <w:rPr>
          <w:rFonts w:hint="default" w:ascii="仿宋_GB2312" w:hAnsi="仿宋_GB2312" w:eastAsia="仿宋_GB2312" w:cs="仿宋_GB2312"/>
          <w:color w:val="000000"/>
          <w:kern w:val="0"/>
          <w:sz w:val="32"/>
          <w:szCs w:val="32"/>
          <w:lang w:val="en-US" w:eastAsia="zh-CN"/>
        </w:rPr>
        <w:t>课题</w:t>
      </w:r>
      <w:r>
        <w:rPr>
          <w:rFonts w:hint="eastAsia" w:ascii="仿宋_GB2312" w:hAnsi="仿宋_GB2312" w:eastAsia="仿宋_GB2312" w:cs="仿宋_GB2312"/>
          <w:color w:val="000000"/>
          <w:kern w:val="0"/>
          <w:sz w:val="32"/>
          <w:szCs w:val="32"/>
          <w:lang w:val="en-US" w:eastAsia="zh-CN"/>
        </w:rPr>
        <w:t>30</w:t>
      </w:r>
      <w:r>
        <w:rPr>
          <w:rFonts w:hint="default" w:ascii="仿宋_GB2312" w:hAnsi="仿宋_GB2312" w:eastAsia="仿宋_GB2312" w:cs="仿宋_GB2312"/>
          <w:color w:val="000000"/>
          <w:kern w:val="0"/>
          <w:sz w:val="32"/>
          <w:szCs w:val="32"/>
          <w:lang w:val="en-US" w:eastAsia="zh-CN"/>
        </w:rPr>
        <w:t>项</w:t>
      </w:r>
      <w:r>
        <w:rPr>
          <w:rFonts w:hint="eastAsia" w:ascii="仿宋_GB2312" w:hAnsi="仿宋_GB2312" w:eastAsia="仿宋_GB2312" w:cs="仿宋_GB2312"/>
          <w:color w:val="000000"/>
          <w:kern w:val="0"/>
          <w:sz w:val="32"/>
          <w:szCs w:val="32"/>
          <w:lang w:val="en-US" w:eastAsia="zh-CN"/>
        </w:rPr>
        <w:t>，其中10项</w:t>
      </w:r>
      <w:r>
        <w:rPr>
          <w:rFonts w:hint="default" w:ascii="仿宋_GB2312" w:hAnsi="仿宋_GB2312" w:eastAsia="仿宋_GB2312" w:cs="仿宋_GB2312"/>
          <w:color w:val="000000"/>
          <w:kern w:val="0"/>
          <w:sz w:val="32"/>
          <w:szCs w:val="32"/>
          <w:lang w:val="en-US" w:eastAsia="zh-CN"/>
        </w:rPr>
        <w:t>列为省教育科学规划202</w:t>
      </w:r>
      <w:r>
        <w:rPr>
          <w:rFonts w:hint="eastAsia" w:ascii="仿宋_GB2312" w:hAnsi="仿宋_GB2312" w:eastAsia="仿宋_GB2312" w:cs="仿宋_GB2312"/>
          <w:color w:val="000000"/>
          <w:kern w:val="0"/>
          <w:sz w:val="32"/>
          <w:szCs w:val="32"/>
          <w:lang w:val="en-US" w:eastAsia="zh-CN"/>
        </w:rPr>
        <w:t>6</w:t>
      </w:r>
      <w:r>
        <w:rPr>
          <w:rFonts w:hint="default" w:ascii="仿宋_GB2312" w:hAnsi="仿宋_GB2312" w:eastAsia="仿宋_GB2312" w:cs="仿宋_GB2312"/>
          <w:color w:val="000000"/>
          <w:kern w:val="0"/>
          <w:sz w:val="32"/>
          <w:szCs w:val="32"/>
          <w:lang w:val="en-US" w:eastAsia="zh-CN"/>
        </w:rPr>
        <w:t>年</w:t>
      </w:r>
      <w:r>
        <w:rPr>
          <w:rFonts w:hint="eastAsia" w:ascii="仿宋_GB2312" w:hAnsi="仿宋_GB2312" w:eastAsia="仿宋_GB2312" w:cs="仿宋_GB2312"/>
          <w:color w:val="000000"/>
          <w:kern w:val="0"/>
          <w:sz w:val="32"/>
          <w:szCs w:val="32"/>
          <w:lang w:val="en-US" w:eastAsia="zh-CN"/>
        </w:rPr>
        <w:t>专项资助重点</w:t>
      </w:r>
      <w:r>
        <w:rPr>
          <w:rFonts w:hint="default" w:ascii="仿宋_GB2312" w:hAnsi="仿宋_GB2312" w:eastAsia="仿宋_GB2312" w:cs="仿宋_GB2312"/>
          <w:color w:val="000000"/>
          <w:kern w:val="0"/>
          <w:sz w:val="32"/>
          <w:szCs w:val="32"/>
          <w:lang w:val="en-US" w:eastAsia="zh-CN"/>
        </w:rPr>
        <w:t>课题</w:t>
      </w:r>
      <w:r>
        <w:rPr>
          <w:rFonts w:hint="eastAsia" w:ascii="仿宋_GB2312" w:hAnsi="仿宋_GB2312" w:eastAsia="仿宋_GB2312" w:cs="仿宋_GB2312"/>
          <w:color w:val="000000"/>
          <w:kern w:val="0"/>
          <w:sz w:val="32"/>
          <w:szCs w:val="32"/>
          <w:lang w:val="en-US" w:eastAsia="zh-CN"/>
        </w:rPr>
        <w:t>，</w:t>
      </w:r>
      <w:r>
        <w:rPr>
          <w:rFonts w:hint="default" w:ascii="仿宋_GB2312" w:hAnsi="仿宋_GB2312" w:eastAsia="仿宋_GB2312" w:cs="仿宋_GB2312"/>
          <w:color w:val="000000"/>
          <w:kern w:val="0"/>
          <w:sz w:val="32"/>
          <w:szCs w:val="32"/>
          <w:lang w:val="en-US" w:eastAsia="zh-CN"/>
        </w:rPr>
        <w:t>研究经费专款专用。</w:t>
      </w:r>
      <w:r>
        <w:rPr>
          <w:rFonts w:hint="eastAsia" w:ascii="仿宋_GB2312" w:hAnsi="仿宋_GB2312" w:eastAsia="仿宋_GB2312" w:cs="仿宋_GB2312"/>
          <w:sz w:val="32"/>
          <w:szCs w:val="32"/>
          <w:lang w:val="en-US" w:eastAsia="zh-CN"/>
        </w:rPr>
        <w:t>课题结题要求与年度重点课题一致。</w:t>
      </w:r>
    </w:p>
    <w:p w14:paraId="7948CC72">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5.设</w:t>
      </w:r>
      <w:r>
        <w:rPr>
          <w:rFonts w:hint="eastAsia" w:ascii="仿宋_GB2312" w:hAnsi="仿宋_GB2312" w:eastAsia="仿宋_GB2312" w:cs="仿宋_GB2312"/>
          <w:color w:val="000000"/>
          <w:kern w:val="0"/>
          <w:sz w:val="32"/>
          <w:szCs w:val="32"/>
          <w:lang w:val="en-US" w:eastAsia="zh-CN"/>
        </w:rPr>
        <w:t>立省教育科学规划教育科学研究基地专项重点课题（以下简称“科研基地课题”）。课题题目及研究内容需要</w:t>
      </w:r>
      <w:r>
        <w:rPr>
          <w:rFonts w:hint="eastAsia" w:ascii="仿宋_GB2312" w:hAnsi="仿宋_GB2312" w:eastAsia="仿宋_GB2312" w:cs="仿宋_GB2312"/>
          <w:sz w:val="32"/>
          <w:szCs w:val="32"/>
          <w:lang w:val="en-US" w:eastAsia="zh-CN"/>
        </w:rPr>
        <w:t>与</w:t>
      </w:r>
      <w:r>
        <w:rPr>
          <w:rFonts w:hint="eastAsia" w:ascii="仿宋_GB2312" w:hAnsi="仿宋_GB2312" w:eastAsia="仿宋_GB2312" w:cs="仿宋_GB2312"/>
          <w:color w:val="000000"/>
          <w:kern w:val="0"/>
          <w:sz w:val="32"/>
          <w:szCs w:val="32"/>
          <w:lang w:val="en-US" w:eastAsia="zh-CN"/>
        </w:rPr>
        <w:t>教育科学研究基地</w:t>
      </w:r>
      <w:r>
        <w:rPr>
          <w:rFonts w:hint="eastAsia" w:ascii="仿宋_GB2312" w:hAnsi="仿宋_GB2312" w:eastAsia="仿宋_GB2312" w:cs="仿宋_GB2312"/>
          <w:sz w:val="32"/>
          <w:szCs w:val="32"/>
          <w:lang w:val="en-US" w:eastAsia="zh-CN"/>
        </w:rPr>
        <w:t>研究方向基本一致。课题结题要求与年度重点课题一致。</w:t>
      </w:r>
    </w:p>
    <w:p w14:paraId="6AA366B1">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二、申请人资格要求</w:t>
      </w:r>
    </w:p>
    <w:p w14:paraId="47A8444B">
      <w:pPr>
        <w:keepNext w:val="0"/>
        <w:keepLines w:val="0"/>
        <w:pageBreakBefore w:val="0"/>
        <w:widowControl/>
        <w:kinsoku/>
        <w:wordWrap/>
        <w:overflowPunct/>
        <w:topLinePunct w:val="0"/>
        <w:autoSpaceDE/>
        <w:autoSpaceDN/>
        <w:bidi w:val="0"/>
        <w:adjustRightInd/>
        <w:snapToGrid/>
        <w:spacing w:beforeLines="0" w:afterLines="0" w:line="560" w:lineRule="exact"/>
        <w:ind w:firstLine="63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sz w:val="32"/>
          <w:szCs w:val="32"/>
          <w:highlight w:val="none"/>
          <w:lang w:val="en-US" w:eastAsia="zh-CN"/>
        </w:rPr>
        <w:t>年度</w:t>
      </w:r>
      <w:r>
        <w:rPr>
          <w:rFonts w:hint="eastAsia" w:ascii="仿宋_GB2312" w:hAnsi="仿宋_GB2312" w:eastAsia="仿宋_GB2312" w:cs="仿宋_GB2312"/>
          <w:b/>
          <w:bCs/>
          <w:sz w:val="32"/>
          <w:szCs w:val="32"/>
          <w:lang w:val="en-US" w:eastAsia="zh-CN"/>
        </w:rPr>
        <w:t>重点课题、</w:t>
      </w:r>
      <w:r>
        <w:rPr>
          <w:rFonts w:hint="eastAsia" w:ascii="仿宋_GB2312" w:hAnsi="仿宋_GB2312" w:eastAsia="仿宋_GB2312" w:cs="仿宋_GB2312"/>
          <w:b/>
          <w:bCs/>
          <w:sz w:val="32"/>
          <w:szCs w:val="32"/>
          <w:highlight w:val="none"/>
          <w:lang w:val="en-US" w:eastAsia="zh-CN"/>
        </w:rPr>
        <w:t>年度一般课题</w:t>
      </w:r>
      <w:r>
        <w:rPr>
          <w:rFonts w:hint="eastAsia" w:ascii="仿宋_GB2312" w:hAnsi="仿宋_GB2312" w:eastAsia="仿宋_GB2312" w:cs="仿宋_GB2312"/>
          <w:sz w:val="32"/>
          <w:szCs w:val="32"/>
        </w:rPr>
        <w:t>申请人要求具有副高级（或相当于副高级）以上专业技术职务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不具备副高级专业技术职务的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须由两名具有正高级专业技术职务的本研究领域或研究方向的同行专家进行书面推荐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highlight w:val="none"/>
          <w:lang w:val="en-US" w:eastAsia="zh-CN"/>
        </w:rPr>
        <w:t>年度青年课题</w:t>
      </w:r>
      <w:r>
        <w:rPr>
          <w:rFonts w:hint="eastAsia" w:ascii="仿宋_GB2312" w:hAnsi="仿宋_GB2312" w:eastAsia="仿宋_GB2312" w:cs="仿宋_GB2312"/>
          <w:sz w:val="32"/>
          <w:szCs w:val="32"/>
        </w:rPr>
        <w:t>申请人要求</w:t>
      </w:r>
      <w:r>
        <w:rPr>
          <w:rFonts w:hint="eastAsia" w:ascii="仿宋_GB2312" w:hAnsi="仿宋_GB2312" w:eastAsia="仿宋_GB2312" w:cs="仿宋_GB2312"/>
          <w:sz w:val="32"/>
          <w:szCs w:val="32"/>
          <w:lang w:val="en-US" w:eastAsia="zh-CN"/>
        </w:rPr>
        <w:t>35周岁以内，</w:t>
      </w:r>
      <w:r>
        <w:rPr>
          <w:rFonts w:hint="eastAsia" w:ascii="仿宋_GB2312" w:hAnsi="仿宋_GB2312" w:eastAsia="仿宋_GB2312" w:cs="仿宋_GB2312"/>
          <w:sz w:val="32"/>
          <w:szCs w:val="32"/>
        </w:rPr>
        <w:t>具有专业技术职务</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highlight w:val="none"/>
          <w:lang w:val="en-US" w:eastAsia="zh-CN"/>
        </w:rPr>
        <w:t>就业专项课题</w:t>
      </w:r>
      <w:r>
        <w:rPr>
          <w:rFonts w:hint="eastAsia" w:ascii="仿宋_GB2312" w:hAnsi="仿宋_GB2312" w:eastAsia="仿宋_GB2312" w:cs="仿宋_GB2312"/>
          <w:sz w:val="32"/>
          <w:szCs w:val="32"/>
          <w:lang w:val="en-US" w:eastAsia="zh-CN"/>
        </w:rPr>
        <w:t>申请人应为高职（专科、本科）院校发展与就业指导课程教师（专、兼职），具有副高级及以上专业技术职称；</w:t>
      </w:r>
      <w:r>
        <w:rPr>
          <w:rFonts w:hint="eastAsia" w:ascii="仿宋_GB2312" w:hAnsi="仿宋_GB2312" w:eastAsia="仿宋_GB2312" w:cs="仿宋_GB2312"/>
          <w:sz w:val="32"/>
          <w:szCs w:val="32"/>
        </w:rPr>
        <w:t>不具备副高级专业技术职务的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须由两名具有正高级专业技术职务的本研究领域或研究方向的同行专家进行书面推荐</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color w:val="000000"/>
          <w:kern w:val="0"/>
          <w:sz w:val="32"/>
          <w:szCs w:val="32"/>
          <w:lang w:val="en-US" w:eastAsia="zh-CN"/>
        </w:rPr>
        <w:t>科研基地课题</w:t>
      </w:r>
      <w:r>
        <w:rPr>
          <w:rFonts w:hint="eastAsia" w:ascii="仿宋_GB2312" w:hAnsi="仿宋_GB2312" w:eastAsia="仿宋_GB2312" w:cs="仿宋_GB2312"/>
          <w:sz w:val="32"/>
          <w:szCs w:val="32"/>
          <w:lang w:val="en-US" w:eastAsia="zh-CN"/>
        </w:rPr>
        <w:t>申请人</w:t>
      </w:r>
      <w:r>
        <w:rPr>
          <w:rFonts w:hint="eastAsia" w:ascii="仿宋_GB2312" w:hAnsi="仿宋_GB2312" w:eastAsia="仿宋_GB2312" w:cs="仿宋_GB2312"/>
          <w:sz w:val="32"/>
          <w:szCs w:val="32"/>
          <w:highlight w:val="none"/>
          <w:lang w:val="en-US" w:eastAsia="zh-CN"/>
        </w:rPr>
        <w:t>应为基地团队成员，</w:t>
      </w:r>
      <w:r>
        <w:rPr>
          <w:rFonts w:hint="eastAsia" w:ascii="仿宋_GB2312" w:hAnsi="仿宋_GB2312" w:eastAsia="仿宋_GB2312" w:cs="仿宋_GB2312"/>
          <w:sz w:val="32"/>
          <w:szCs w:val="32"/>
          <w:lang w:val="en-US" w:eastAsia="zh-CN"/>
        </w:rPr>
        <w:t>要求</w:t>
      </w:r>
      <w:r>
        <w:rPr>
          <w:rFonts w:hint="eastAsia" w:ascii="仿宋_GB2312" w:hAnsi="仿宋_GB2312" w:eastAsia="仿宋_GB2312" w:cs="仿宋_GB2312"/>
          <w:sz w:val="32"/>
          <w:szCs w:val="32"/>
          <w:highlight w:val="none"/>
        </w:rPr>
        <w:t>具有副高级（或相当于副高级）以上专业技术职务</w:t>
      </w:r>
      <w:r>
        <w:rPr>
          <w:rFonts w:hint="eastAsia" w:ascii="仿宋_GB2312" w:hAnsi="仿宋_GB2312" w:eastAsia="仿宋_GB2312" w:cs="仿宋_GB2312"/>
          <w:sz w:val="32"/>
          <w:szCs w:val="32"/>
        </w:rPr>
        <w:t>。</w:t>
      </w:r>
    </w:p>
    <w:p w14:paraId="78BCD271">
      <w:pPr>
        <w:keepNext w:val="0"/>
        <w:keepLines w:val="0"/>
        <w:pageBreakBefore w:val="0"/>
        <w:widowControl/>
        <w:kinsoku/>
        <w:wordWrap/>
        <w:overflowPunct/>
        <w:topLinePunct w:val="0"/>
        <w:autoSpaceDE/>
        <w:autoSpaceDN/>
        <w:bidi w:val="0"/>
        <w:adjustRightInd/>
        <w:snapToGrid/>
        <w:spacing w:beforeLines="0" w:afterLines="0" w:line="560" w:lineRule="exact"/>
        <w:ind w:firstLine="63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sz w:val="32"/>
          <w:szCs w:val="32"/>
        </w:rPr>
        <w:t>在研的省教育科学规划课题主持人</w:t>
      </w:r>
      <w:r>
        <w:rPr>
          <w:rFonts w:hint="eastAsia" w:ascii="仿宋_GB2312" w:hAnsi="仿宋_GB2312" w:eastAsia="仿宋_GB2312" w:cs="仿宋_GB2312"/>
          <w:b/>
          <w:bCs/>
          <w:sz w:val="32"/>
          <w:szCs w:val="32"/>
          <w:lang w:val="en-US" w:eastAsia="zh-CN"/>
        </w:rPr>
        <w:t>和曾撤销过教育科学规划课题的主持人</w:t>
      </w:r>
      <w:r>
        <w:rPr>
          <w:rFonts w:hint="eastAsia" w:ascii="仿宋_GB2312" w:hAnsi="仿宋_GB2312" w:eastAsia="仿宋_GB2312" w:cs="仿宋_GB2312"/>
          <w:b/>
          <w:bCs/>
          <w:sz w:val="32"/>
          <w:szCs w:val="32"/>
        </w:rPr>
        <w:t>不得再申报新课题</w:t>
      </w:r>
      <w:r>
        <w:rPr>
          <w:rFonts w:hint="eastAsia" w:ascii="仿宋_GB2312" w:hAnsi="仿宋_GB2312" w:eastAsia="仿宋_GB2312" w:cs="仿宋_GB2312"/>
          <w:sz w:val="32"/>
          <w:szCs w:val="32"/>
          <w:lang w:eastAsia="zh-CN"/>
        </w:rPr>
        <w:t>。</w:t>
      </w:r>
    </w:p>
    <w:p w14:paraId="03E5198B">
      <w:pPr>
        <w:keepNext w:val="0"/>
        <w:keepLines w:val="0"/>
        <w:pageBreakBefore w:val="0"/>
        <w:widowControl/>
        <w:kinsoku/>
        <w:wordWrap/>
        <w:overflowPunct/>
        <w:topLinePunct w:val="0"/>
        <w:autoSpaceDE/>
        <w:autoSpaceDN/>
        <w:bidi w:val="0"/>
        <w:adjustRightInd/>
        <w:snapToGrid/>
        <w:spacing w:beforeLines="0" w:afterLines="0" w:line="560" w:lineRule="exact"/>
        <w:ind w:firstLine="632" w:firstLineChars="200"/>
        <w:textAlignment w:val="auto"/>
        <w:rPr>
          <w:rFonts w:hint="eastAsia" w:ascii="仿宋_GB2312" w:hAnsi="仿宋_GB2312" w:eastAsia="仿宋_GB2312" w:cs="仿宋_GB2312"/>
          <w:sz w:val="32"/>
          <w:szCs w:val="32"/>
          <w:lang w:eastAsia="zh-CN"/>
        </w:rPr>
      </w:pPr>
      <w:bookmarkStart w:id="4" w:name="bookmark8"/>
      <w:bookmarkEnd w:id="4"/>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sz w:val="32"/>
          <w:szCs w:val="32"/>
        </w:rPr>
        <w:t>在研的省教育科学规划课题第一、第二参加人不</w:t>
      </w:r>
      <w:r>
        <w:rPr>
          <w:rFonts w:hint="eastAsia" w:ascii="仿宋_GB2312" w:hAnsi="仿宋_GB2312" w:eastAsia="仿宋_GB2312" w:cs="仿宋_GB2312"/>
          <w:b/>
          <w:bCs/>
          <w:sz w:val="32"/>
          <w:szCs w:val="32"/>
          <w:lang w:val="en-US" w:eastAsia="zh-CN"/>
        </w:rPr>
        <w:t>得</w:t>
      </w:r>
      <w:r>
        <w:rPr>
          <w:rFonts w:hint="eastAsia" w:ascii="仿宋_GB2312" w:hAnsi="仿宋_GB2312" w:eastAsia="仿宋_GB2312" w:cs="仿宋_GB2312"/>
          <w:b/>
          <w:bCs/>
          <w:sz w:val="32"/>
          <w:szCs w:val="32"/>
        </w:rPr>
        <w:t>作为负责人以相同或相近的内容申报</w:t>
      </w:r>
      <w:r>
        <w:rPr>
          <w:rFonts w:hint="eastAsia" w:ascii="仿宋_GB2312" w:hAnsi="仿宋_GB2312" w:eastAsia="仿宋_GB2312" w:cs="仿宋_GB2312"/>
          <w:sz w:val="32"/>
          <w:szCs w:val="32"/>
          <w:lang w:eastAsia="zh-CN"/>
        </w:rPr>
        <w:t>。</w:t>
      </w:r>
    </w:p>
    <w:p w14:paraId="35D41A5F">
      <w:pPr>
        <w:keepNext w:val="0"/>
        <w:keepLines w:val="0"/>
        <w:pageBreakBefore w:val="0"/>
        <w:widowControl/>
        <w:kinsoku/>
        <w:wordWrap/>
        <w:overflowPunct/>
        <w:topLinePunct w:val="0"/>
        <w:autoSpaceDE/>
        <w:autoSpaceDN/>
        <w:bidi w:val="0"/>
        <w:adjustRightInd/>
        <w:snapToGrid/>
        <w:spacing w:beforeLines="0" w:afterLines="0" w:line="560" w:lineRule="exact"/>
        <w:ind w:firstLine="632" w:firstLineChars="200"/>
        <w:textAlignment w:val="auto"/>
        <w:rPr>
          <w:rFonts w:hint="eastAsia" w:ascii="仿宋_GB2312" w:hAnsi="仿宋_GB2312" w:eastAsia="仿宋_GB2312" w:cs="仿宋_GB2312"/>
          <w:sz w:val="32"/>
          <w:szCs w:val="32"/>
        </w:rPr>
      </w:pPr>
      <w:bookmarkStart w:id="5" w:name="bookmark9"/>
      <w:bookmarkEnd w:id="5"/>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sz w:val="32"/>
          <w:szCs w:val="32"/>
        </w:rPr>
        <w:t>已在其他省级</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厅局级机构或学术组织承担在研教育类课题的负责人不</w:t>
      </w:r>
      <w:r>
        <w:rPr>
          <w:rFonts w:hint="eastAsia" w:ascii="仿宋_GB2312" w:hAnsi="仿宋_GB2312" w:eastAsia="仿宋_GB2312" w:cs="仿宋_GB2312"/>
          <w:b/>
          <w:bCs/>
          <w:sz w:val="32"/>
          <w:szCs w:val="32"/>
          <w:lang w:val="en-US" w:eastAsia="zh-CN"/>
        </w:rPr>
        <w:t>得</w:t>
      </w:r>
      <w:r>
        <w:rPr>
          <w:rFonts w:hint="eastAsia" w:ascii="仿宋_GB2312" w:hAnsi="仿宋_GB2312" w:eastAsia="仿宋_GB2312" w:cs="仿宋_GB2312"/>
          <w:b/>
          <w:bCs/>
          <w:sz w:val="32"/>
          <w:szCs w:val="32"/>
        </w:rPr>
        <w:t>申报</w:t>
      </w:r>
      <w:r>
        <w:rPr>
          <w:rFonts w:hint="eastAsia" w:ascii="仿宋_GB2312" w:hAnsi="仿宋_GB2312" w:eastAsia="仿宋_GB2312" w:cs="仿宋_GB2312"/>
          <w:sz w:val="32"/>
          <w:szCs w:val="32"/>
        </w:rPr>
        <w:t>。</w:t>
      </w:r>
    </w:p>
    <w:p w14:paraId="1A6869FC">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三、限额要求</w:t>
      </w:r>
    </w:p>
    <w:p w14:paraId="030748A9">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仿宋_GB2312" w:hAnsi="仿宋_GB2312" w:eastAsia="仿宋_GB2312" w:cs="仿宋_GB2312"/>
          <w:b w:val="0"/>
          <w:bCs w:val="0"/>
          <w:color w:val="auto"/>
          <w:kern w:val="2"/>
          <w:sz w:val="32"/>
          <w:szCs w:val="32"/>
          <w:lang w:val="en-US" w:eastAsia="zh-CN" w:bidi="zh-CN"/>
        </w:rPr>
      </w:pPr>
      <w:r>
        <w:rPr>
          <w:rFonts w:hint="eastAsia" w:ascii="仿宋_GB2312" w:hAnsi="仿宋_GB2312" w:eastAsia="仿宋_GB2312" w:cs="仿宋_GB2312"/>
          <w:b w:val="0"/>
          <w:bCs w:val="0"/>
          <w:color w:val="auto"/>
          <w:kern w:val="2"/>
          <w:sz w:val="32"/>
          <w:szCs w:val="32"/>
          <w:lang w:val="en-US" w:eastAsia="zh-CN" w:bidi="zh-CN"/>
        </w:rPr>
        <w:t>本次申报年度‍重点课题限报5项；一般课题限报2项；青年课题限报2项；就业专项课题限报1项；科研基地课题各基地限报1项。</w:t>
      </w:r>
    </w:p>
    <w:p w14:paraId="43735E45">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四、材料报送要求</w:t>
      </w:r>
    </w:p>
    <w:p w14:paraId="3291B515">
      <w:pPr>
        <w:keepNext w:val="0"/>
        <w:keepLines w:val="0"/>
        <w:pageBreakBefore w:val="0"/>
        <w:widowControl/>
        <w:kinsoku/>
        <w:wordWrap/>
        <w:overflowPunct/>
        <w:topLinePunct w:val="0"/>
        <w:autoSpaceDE/>
        <w:autoSpaceDN/>
        <w:bidi w:val="0"/>
        <w:adjustRightInd/>
        <w:snapToGrid/>
        <w:spacing w:beforeLines="0" w:afterLines="0" w:line="560" w:lineRule="exact"/>
        <w:ind w:firstLine="632" w:firstLineChars="200"/>
        <w:textAlignment w:val="auto"/>
        <w:rPr>
          <w:rFonts w:hint="eastAsia" w:ascii="仿宋_GB2312" w:hAnsi="仿宋_GB2312" w:eastAsia="仿宋_GB2312" w:cs="仿宋_GB2312"/>
          <w:b w:val="0"/>
          <w:bCs w:val="0"/>
          <w:sz w:val="32"/>
          <w:szCs w:val="32"/>
          <w:lang w:val="zh-CN" w:eastAsia="zh-CN" w:bidi="zh-CN"/>
        </w:rPr>
      </w:pPr>
      <w:bookmarkStart w:id="6" w:name="bookmark11"/>
      <w:bookmarkEnd w:id="6"/>
      <w:bookmarkStart w:id="7" w:name="bookmark12"/>
      <w:bookmarkEnd w:id="7"/>
      <w:r>
        <w:rPr>
          <w:rFonts w:hint="eastAsia" w:ascii="仿宋_GB2312" w:hAnsi="仿宋_GB2312" w:eastAsia="仿宋_GB2312" w:cs="仿宋_GB2312"/>
          <w:b w:val="0"/>
          <w:bCs w:val="0"/>
          <w:sz w:val="32"/>
          <w:szCs w:val="32"/>
          <w:lang w:val="zh-CN" w:eastAsia="zh-CN" w:bidi="zh-CN"/>
        </w:rPr>
        <w:t>需报送的材料：申报信息汇总表电子稿（由系部汇总）；二是《课题立项申请审批表》纸质一式</w:t>
      </w:r>
      <w:r>
        <w:rPr>
          <w:rFonts w:hint="eastAsia" w:ascii="仿宋_GB2312" w:hAnsi="仿宋_GB2312" w:eastAsia="仿宋_GB2312" w:cs="仿宋_GB2312"/>
          <w:b/>
          <w:bCs/>
          <w:sz w:val="32"/>
          <w:szCs w:val="32"/>
          <w:lang w:val="zh-CN" w:eastAsia="zh-CN" w:bidi="zh-CN"/>
        </w:rPr>
        <w:t>3</w:t>
      </w:r>
      <w:r>
        <w:rPr>
          <w:rFonts w:hint="eastAsia" w:ascii="仿宋_GB2312" w:hAnsi="仿宋_GB2312" w:eastAsia="仿宋_GB2312" w:cs="仿宋_GB2312"/>
          <w:b w:val="0"/>
          <w:bCs w:val="0"/>
          <w:sz w:val="32"/>
          <w:szCs w:val="32"/>
          <w:lang w:val="zh-CN" w:eastAsia="zh-CN" w:bidi="zh-CN"/>
        </w:rPr>
        <w:t>份（纸质只需提交前两页，A4纸正反面打印）和承诺书与推荐人意见一式</w:t>
      </w:r>
      <w:r>
        <w:rPr>
          <w:rFonts w:hint="eastAsia" w:ascii="仿宋_GB2312" w:hAnsi="仿宋_GB2312" w:eastAsia="仿宋_GB2312" w:cs="仿宋_GB2312"/>
          <w:b/>
          <w:bCs/>
          <w:sz w:val="32"/>
          <w:szCs w:val="32"/>
          <w:lang w:val="zh-CN" w:eastAsia="zh-CN" w:bidi="zh-CN"/>
        </w:rPr>
        <w:t>1</w:t>
      </w:r>
      <w:r>
        <w:rPr>
          <w:rFonts w:hint="eastAsia" w:ascii="仿宋_GB2312" w:hAnsi="仿宋_GB2312" w:eastAsia="仿宋_GB2312" w:cs="仿宋_GB2312"/>
          <w:b w:val="0"/>
          <w:bCs w:val="0"/>
          <w:sz w:val="32"/>
          <w:szCs w:val="32"/>
          <w:lang w:val="zh-CN" w:eastAsia="zh-CN" w:bidi="zh-CN"/>
        </w:rPr>
        <w:t>份（A4纸正反面打印），同时提供材料完整的电子稿（以“序号+申请人姓名+审批表”命名文件）；三是《课题盲审活页》纸质一式</w:t>
      </w:r>
      <w:r>
        <w:rPr>
          <w:rFonts w:hint="eastAsia" w:ascii="仿宋_GB2312" w:hAnsi="仿宋_GB2312" w:eastAsia="仿宋_GB2312" w:cs="仿宋_GB2312"/>
          <w:b/>
          <w:bCs/>
          <w:sz w:val="32"/>
          <w:szCs w:val="32"/>
          <w:lang w:val="zh-CN" w:eastAsia="zh-CN" w:bidi="zh-CN"/>
        </w:rPr>
        <w:t>7</w:t>
      </w:r>
      <w:r>
        <w:rPr>
          <w:rFonts w:hint="eastAsia" w:ascii="仿宋_GB2312" w:hAnsi="仿宋_GB2312" w:eastAsia="仿宋_GB2312" w:cs="仿宋_GB2312"/>
          <w:b w:val="0"/>
          <w:bCs w:val="0"/>
          <w:sz w:val="32"/>
          <w:szCs w:val="32"/>
          <w:lang w:val="zh-CN" w:eastAsia="zh-CN" w:bidi="zh-CN"/>
        </w:rPr>
        <w:t>份（A4纸正反面打印），电子稿（以“序号+申请人姓名+盲审表”命名文件）。</w:t>
      </w:r>
      <w:r>
        <w:rPr>
          <w:rFonts w:hint="eastAsia" w:ascii="仿宋_GB2312" w:hAnsi="仿宋_GB2312" w:eastAsia="仿宋_GB2312" w:cs="仿宋_GB2312"/>
          <w:b/>
          <w:bCs/>
          <w:sz w:val="32"/>
          <w:szCs w:val="32"/>
          <w:lang w:val="zh-CN" w:eastAsia="zh-CN" w:bidi="zh-CN"/>
        </w:rPr>
        <w:t>纸质版实名材料与匿名材料两个档案袋分装</w:t>
      </w:r>
      <w:r>
        <w:rPr>
          <w:rFonts w:hint="eastAsia" w:ascii="仿宋_GB2312" w:hAnsi="仿宋_GB2312" w:eastAsia="仿宋_GB2312" w:cs="仿宋_GB2312"/>
          <w:b w:val="0"/>
          <w:bCs w:val="0"/>
          <w:sz w:val="32"/>
          <w:szCs w:val="32"/>
          <w:lang w:val="zh-CN" w:eastAsia="zh-CN" w:bidi="zh-CN"/>
        </w:rPr>
        <w:t>。就业专项课题正常提交材料同时实施网络平台申报，平台申报具体要求另行通知。请有意申报的教师按通知要求以系（部）为单位</w:t>
      </w:r>
      <w:r>
        <w:rPr>
          <w:rFonts w:hint="eastAsia" w:ascii="仿宋_GB2312" w:hAnsi="仿宋_GB2312" w:eastAsia="仿宋_GB2312" w:cs="仿宋_GB2312"/>
          <w:b w:val="0"/>
          <w:bCs w:val="0"/>
          <w:sz w:val="32"/>
          <w:szCs w:val="32"/>
          <w:lang w:val="en-US" w:eastAsia="zh-CN" w:bidi="zh-CN"/>
        </w:rPr>
        <w:t>将</w:t>
      </w:r>
      <w:r>
        <w:rPr>
          <w:rFonts w:hint="eastAsia" w:ascii="仿宋_GB2312" w:hAnsi="仿宋_GB2312" w:eastAsia="仿宋_GB2312" w:cs="仿宋_GB2312"/>
          <w:b w:val="0"/>
          <w:bCs w:val="0"/>
          <w:sz w:val="32"/>
          <w:szCs w:val="32"/>
          <w:lang w:val="zh-CN" w:eastAsia="zh-CN" w:bidi="zh-CN"/>
        </w:rPr>
        <w:t>纸质版报送至崇正楼510，电子版发送至邮箱：kyyddkejike@</w:t>
      </w:r>
      <w:r>
        <w:rPr>
          <w:rFonts w:hint="eastAsia" w:ascii="仿宋_GB2312" w:hAnsi="仿宋_GB2312" w:eastAsia="仿宋_GB2312" w:cs="仿宋_GB2312"/>
          <w:b w:val="0"/>
          <w:bCs w:val="0"/>
          <w:sz w:val="32"/>
          <w:szCs w:val="32"/>
          <w:lang w:val="zh-CN" w:eastAsia="zh-CN" w:bidi="zh-CN"/>
        </w:rPr>
        <w:fldChar w:fldCharType="begin"/>
      </w:r>
      <w:r>
        <w:rPr>
          <w:rFonts w:hint="eastAsia" w:ascii="仿宋_GB2312" w:hAnsi="仿宋_GB2312" w:eastAsia="仿宋_GB2312" w:cs="仿宋_GB2312"/>
          <w:b w:val="0"/>
          <w:bCs w:val="0"/>
          <w:sz w:val="32"/>
          <w:szCs w:val="32"/>
          <w:lang w:val="zh-CN" w:eastAsia="zh-CN" w:bidi="zh-CN"/>
        </w:rPr>
        <w:instrText xml:space="preserve"> HYPERLINK "https://163.com" \t "_blank" </w:instrText>
      </w:r>
      <w:r>
        <w:rPr>
          <w:rFonts w:hint="eastAsia" w:ascii="仿宋_GB2312" w:hAnsi="仿宋_GB2312" w:eastAsia="仿宋_GB2312" w:cs="仿宋_GB2312"/>
          <w:b w:val="0"/>
          <w:bCs w:val="0"/>
          <w:sz w:val="32"/>
          <w:szCs w:val="32"/>
          <w:lang w:val="zh-CN" w:eastAsia="zh-CN" w:bidi="zh-CN"/>
        </w:rPr>
        <w:fldChar w:fldCharType="separate"/>
      </w:r>
      <w:r>
        <w:rPr>
          <w:rFonts w:hint="eastAsia" w:ascii="仿宋_GB2312" w:hAnsi="仿宋_GB2312" w:eastAsia="仿宋_GB2312" w:cs="仿宋_GB2312"/>
          <w:b w:val="0"/>
          <w:bCs w:val="0"/>
          <w:sz w:val="32"/>
          <w:szCs w:val="32"/>
          <w:lang w:val="zh-CN" w:eastAsia="zh-CN" w:bidi="zh-CN"/>
        </w:rPr>
        <w:t>163.com</w:t>
      </w:r>
      <w:r>
        <w:rPr>
          <w:rFonts w:hint="eastAsia" w:ascii="仿宋_GB2312" w:hAnsi="仿宋_GB2312" w:eastAsia="仿宋_GB2312" w:cs="仿宋_GB2312"/>
          <w:b w:val="0"/>
          <w:bCs w:val="0"/>
          <w:sz w:val="32"/>
          <w:szCs w:val="32"/>
          <w:lang w:val="zh-CN" w:eastAsia="zh-CN" w:bidi="zh-CN"/>
        </w:rPr>
        <w:fldChar w:fldCharType="end"/>
      </w:r>
      <w:r>
        <w:rPr>
          <w:rFonts w:hint="eastAsia" w:ascii="仿宋_GB2312" w:hAnsi="仿宋_GB2312" w:eastAsia="仿宋_GB2312" w:cs="仿宋_GB2312"/>
          <w:b w:val="0"/>
          <w:bCs w:val="0"/>
          <w:sz w:val="32"/>
          <w:szCs w:val="32"/>
          <w:lang w:val="zh-CN" w:eastAsia="zh-CN" w:bidi="zh-CN"/>
        </w:rPr>
        <w:t>。</w:t>
      </w:r>
    </w:p>
    <w:p w14:paraId="79BDA7DE">
      <w:pPr>
        <w:keepNext w:val="0"/>
        <w:keepLines w:val="0"/>
        <w:pageBreakBefore w:val="0"/>
        <w:widowControl/>
        <w:kinsoku/>
        <w:wordWrap/>
        <w:overflowPunct/>
        <w:topLinePunct w:val="0"/>
        <w:autoSpaceDE/>
        <w:autoSpaceDN/>
        <w:bidi w:val="0"/>
        <w:adjustRightInd/>
        <w:snapToGrid/>
        <w:spacing w:beforeLines="0" w:afterLines="0" w:line="560" w:lineRule="exact"/>
        <w:ind w:firstLine="632"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zh-CN" w:eastAsia="zh-CN" w:bidi="zh-CN"/>
        </w:rPr>
        <w:t>本</w:t>
      </w:r>
      <w:r>
        <w:rPr>
          <w:rFonts w:hint="eastAsia" w:ascii="仿宋_GB2312" w:hAnsi="仿宋_GB2312" w:eastAsia="仿宋_GB2312" w:cs="仿宋_GB2312"/>
          <w:b/>
          <w:bCs/>
          <w:sz w:val="32"/>
          <w:szCs w:val="32"/>
          <w:lang w:eastAsia="zh-CN"/>
        </w:rPr>
        <w:t>年度课题申报</w:t>
      </w:r>
      <w:r>
        <w:rPr>
          <w:rFonts w:hint="eastAsia" w:ascii="仿宋_GB2312" w:hAnsi="仿宋_GB2312" w:eastAsia="仿宋_GB2312" w:cs="仿宋_GB2312"/>
          <w:b/>
          <w:bCs/>
          <w:sz w:val="32"/>
          <w:szCs w:val="32"/>
          <w:lang w:val="en-US" w:eastAsia="zh-CN"/>
        </w:rPr>
        <w:t>材料</w:t>
      </w:r>
      <w:r>
        <w:rPr>
          <w:rFonts w:hint="eastAsia" w:ascii="仿宋_GB2312" w:hAnsi="仿宋_GB2312" w:eastAsia="仿宋_GB2312" w:cs="仿宋_GB2312"/>
          <w:b/>
          <w:bCs/>
          <w:sz w:val="32"/>
          <w:szCs w:val="32"/>
          <w:lang w:eastAsia="zh-CN"/>
        </w:rPr>
        <w:t>受理时间为202</w:t>
      </w:r>
      <w:r>
        <w:rPr>
          <w:rFonts w:hint="eastAsia" w:ascii="仿宋_GB2312" w:hAnsi="仿宋_GB2312" w:eastAsia="仿宋_GB2312" w:cs="仿宋_GB2312"/>
          <w:b/>
          <w:bCs/>
          <w:sz w:val="32"/>
          <w:szCs w:val="32"/>
          <w:lang w:val="en-US" w:eastAsia="zh-CN"/>
        </w:rPr>
        <w:t>6</w:t>
      </w:r>
      <w:r>
        <w:rPr>
          <w:rFonts w:hint="eastAsia" w:ascii="仿宋_GB2312" w:hAnsi="仿宋_GB2312" w:eastAsia="仿宋_GB2312" w:cs="仿宋_GB2312"/>
          <w:b/>
          <w:bCs/>
          <w:sz w:val="32"/>
          <w:szCs w:val="32"/>
          <w:lang w:eastAsia="zh-CN"/>
        </w:rPr>
        <w:t>年</w:t>
      </w: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lang w:eastAsia="zh-CN"/>
        </w:rPr>
        <w:t>月</w:t>
      </w:r>
      <w:r>
        <w:rPr>
          <w:rFonts w:hint="eastAsia" w:ascii="仿宋_GB2312" w:hAnsi="仿宋_GB2312" w:eastAsia="仿宋_GB2312" w:cs="仿宋_GB2312"/>
          <w:b/>
          <w:bCs/>
          <w:sz w:val="32"/>
          <w:szCs w:val="32"/>
          <w:lang w:val="en-US" w:eastAsia="zh-CN"/>
        </w:rPr>
        <w:t>17</w:t>
      </w:r>
      <w:r>
        <w:rPr>
          <w:rFonts w:hint="eastAsia" w:ascii="仿宋_GB2312" w:hAnsi="仿宋_GB2312" w:eastAsia="仿宋_GB2312" w:cs="仿宋_GB2312"/>
          <w:b/>
          <w:bCs/>
          <w:sz w:val="32"/>
          <w:szCs w:val="32"/>
          <w:lang w:eastAsia="zh-CN"/>
        </w:rPr>
        <w:t>日</w:t>
      </w:r>
      <w:r>
        <w:rPr>
          <w:rFonts w:hint="eastAsia" w:ascii="仿宋_GB2312" w:hAnsi="仿宋_GB2312" w:eastAsia="仿宋_GB2312" w:cs="仿宋_GB2312"/>
          <w:b/>
          <w:bCs/>
          <w:sz w:val="32"/>
          <w:szCs w:val="32"/>
          <w:lang w:val="en-US" w:eastAsia="zh-CN"/>
        </w:rPr>
        <w:t>前，逾期不候</w:t>
      </w:r>
      <w:r>
        <w:rPr>
          <w:rFonts w:hint="eastAsia" w:ascii="仿宋_GB2312" w:hAnsi="仿宋_GB2312" w:eastAsia="仿宋_GB2312" w:cs="仿宋_GB2312"/>
          <w:b/>
          <w:bCs/>
          <w:sz w:val="32"/>
          <w:szCs w:val="32"/>
          <w:lang w:eastAsia="zh-CN"/>
        </w:rPr>
        <w:t>。</w:t>
      </w:r>
    </w:p>
    <w:p w14:paraId="3BB6E0EF">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五、其他要求</w:t>
      </w:r>
    </w:p>
    <w:p w14:paraId="4945A110">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仿宋_GB2312" w:hAnsi="仿宋_GB2312" w:eastAsia="仿宋_GB2312" w:cs="仿宋_GB2312"/>
          <w:sz w:val="32"/>
          <w:szCs w:val="32"/>
          <w:lang w:val="en-US" w:eastAsia="zh-CN"/>
        </w:rPr>
      </w:pPr>
      <w:bookmarkStart w:id="8" w:name="bookmark5"/>
      <w:bookmarkEnd w:id="8"/>
      <w:r>
        <w:rPr>
          <w:sz w:val="32"/>
        </w:rPr>
        <mc:AlternateContent>
          <mc:Choice Requires="wps">
            <w:drawing>
              <wp:anchor distT="0" distB="0" distL="114300" distR="114300" simplePos="0" relativeHeight="251672576"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4" name="矩形 4" descr="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"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" style="position:absolute;left:0pt;margin-left:-89.4pt;margin-top:-94.9pt;height:5pt;width:5pt;visibility:hidden;z-index:251672576;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71552"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6" name="矩形 6" descr="G0TlFDdy+RnmPWvUzQgJg/+8ZWLHOY8cr3pdn2ESST12aTbUx0/0jvMptJeE32LPFsAAziaS+r0WrDXoD4SROz/A7pE32qdAV5t9EbtzgpIUXuJ0RFMdGJsLolkYrHbbASX68sGpXyWTVgXhQb1jaAbjQN+z6se9VzqrmWQPtDQ7jg=="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G0TlFDdy+RnmPWvUzQgJg/+8ZWLHOY8cr3pdn2ESST12aTbUx0/0jvMptJeE32LPFsAAziaS+r0WrDXoD4SROz/A7pE32qdAV5t9EbtzgpIUXuJ0RFMdGJsLolkYrHbbASX68sGpXyWTVgXhQb1jaAbjQN+z6se9VzqrmWQPtDQ7jg==" style="position:absolute;left:0pt;margin-left:-89.4pt;margin-top:-94.9pt;height:5pt;width:5pt;visibility:hidden;z-index:251671552;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D8KGknaAAAADwEAAA8AAAAAAAAAAQAgAAAAIgAAAGRycy9kb3ducmV2&#10;LnhtbFBLAQIUABQAAAAIAIdO4kB1fcg5pQIAAN8EAAAOAAAAAAAAAAEAIAAAACkBAABkcnMvZTJv&#10;RG9jLnhtbFBLBQYAAAAABgAGAFkBAABABg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70528"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7" name="矩形 7" descr="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"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" style="position:absolute;left:0pt;margin-left:-89.4pt;margin-top:-94.9pt;height:5pt;width:5pt;visibility:hidden;z-index:251670528;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69504"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10" name="矩形 10" descr="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"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" style="position:absolute;left:0pt;margin-left:-89.4pt;margin-top:-94.9pt;height:5pt;width:5pt;visibility:hidden;z-index:251669504;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68480"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11" name="矩形 11" descr="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"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" style="position:absolute;left:0pt;margin-left:-89.4pt;margin-top:-94.9pt;height:5pt;width:5pt;visibility:hidden;z-index:251668480;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5" name="矩形 5" descr="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"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" style="position:absolute;left:0pt;margin-left:-89.4pt;margin-top:-94.9pt;height:5pt;width:5pt;visibility:hidden;z-index:251667456;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8" name="矩形 8" descr="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"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" style="position:absolute;left:0pt;margin-left:-89.4pt;margin-top:-94.9pt;height:5pt;width:5pt;visibility:hidden;z-index:251666432;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12" name="矩形 12" descr="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"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" style="position:absolute;left:0pt;margin-left:-89.4pt;margin-top:-94.9pt;height:5pt;width:5pt;visibility:hidden;z-index:251665408;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64384"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13" name="矩形 13" descr="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"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" style="position:absolute;left:0pt;margin-left:-89.4pt;margin-top:-94.9pt;height:5pt;width:5pt;visibility:hidden;z-index:251664384;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">
                <v:path/>
                <v:fill on="t" focussize="0,0"/>
                <v:stroke/>
                <v:imagedata o:title=""/>
                <o:lock v:ext="edit" aspectratio="f"/>
              </v:rect>
            </w:pict>
          </mc:Fallback>
        </mc:AlternateContent>
      </w:r>
      <w:r>
        <w:rPr>
          <w:sz w:val="32"/>
        </w:rPr>
        <mc:AlternateContent>
          <mc:Choice Requires="wps">
            <w:drawing>
              <wp:anchor distT="0" distB="0" distL="114300" distR="114300" simplePos="0" relativeHeight="251663360" behindDoc="0" locked="0" layoutInCell="1" hidden="1" allowOverlap="1">
                <wp:simplePos x="0" y="0"/>
                <wp:positionH relativeFrom="column">
                  <wp:posOffset>-1135380</wp:posOffset>
                </wp:positionH>
                <wp:positionV relativeFrom="paragraph">
                  <wp:posOffset>-1205230</wp:posOffset>
                </wp:positionV>
                <wp:extent cx="63500" cy="63500"/>
                <wp:effectExtent l="0" t="0" r="0" b="0"/>
                <wp:wrapNone/>
                <wp:docPr id="14" name="矩形 14" descr="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_x0000_s1026" o:spid="_x0000_s1026" o:spt="1" alt="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" style="position:absolute;left:0pt;margin-left:-89.4pt;margin-top:-94.9pt;height:5pt;width:5pt;visibility:hidden;z-index:251663360;mso-width-relative:page;mso-height-relative:page;" fillcolor="#FFFFFF" filled="t" stroked="t" coordsize="21600,21600" o:gfxdata="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">
                <v:path/>
                <v:fill on="t" focussize="0,0"/>
                <v:stroke/>
                <v:imagedata o:title=""/>
                <o:lock v:ext="edit" aspectratio="f"/>
              </v:rect>
            </w:pict>
          </mc:Fallback>
        </mc:AlternateConten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color w:val="000000"/>
          <w:kern w:val="0"/>
          <w:sz w:val="32"/>
          <w:szCs w:val="32"/>
          <w:lang w:val="en-US" w:eastAsia="zh-CN"/>
        </w:rPr>
        <w:t>课题名称表述应科学、严谨、规范、简明，避免引起歧义或争议。</w:t>
      </w:r>
    </w:p>
    <w:p w14:paraId="5102C7A3">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2.课题</w:t>
      </w:r>
      <w:r>
        <w:rPr>
          <w:rFonts w:hint="eastAsia" w:ascii="仿宋_GB2312" w:hAnsi="仿宋_GB2312" w:eastAsia="仿宋_GB2312" w:cs="仿宋_GB2312"/>
          <w:sz w:val="32"/>
          <w:szCs w:val="32"/>
        </w:rPr>
        <w:t>研究周期一般为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3年。</w:t>
      </w:r>
    </w:p>
    <w:p w14:paraId="2B4A1459">
      <w:pPr>
        <w:pStyle w:val="8"/>
        <w:keepNext w:val="0"/>
        <w:keepLines w:val="0"/>
        <w:pageBreakBefore w:val="0"/>
        <w:tabs>
          <w:tab w:val="left" w:pos="5753"/>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eastAsia="zh-CN" w:bidi="zh-CN"/>
        </w:rPr>
        <w:t>申</w:t>
      </w:r>
      <w:r>
        <w:rPr>
          <w:rFonts w:hint="eastAsia" w:ascii="仿宋_GB2312" w:hAnsi="仿宋_GB2312" w:eastAsia="仿宋_GB2312" w:cs="仿宋_GB2312"/>
          <w:sz w:val="32"/>
          <w:szCs w:val="32"/>
        </w:rPr>
        <w:t>请人应如实填写申请材料，并保证</w:t>
      </w:r>
      <w:r>
        <w:rPr>
          <w:rFonts w:hint="eastAsia" w:ascii="仿宋_GB2312" w:hAnsi="仿宋_GB2312" w:eastAsia="仿宋_GB2312" w:cs="仿宋_GB2312"/>
          <w:sz w:val="32"/>
          <w:szCs w:val="32"/>
          <w:lang w:val="en-US" w:eastAsia="zh-CN"/>
        </w:rPr>
        <w:t>没有意识形态问题、</w:t>
      </w:r>
      <w:r>
        <w:rPr>
          <w:rFonts w:hint="eastAsia" w:ascii="仿宋_GB2312" w:hAnsi="仿宋_GB2312" w:eastAsia="仿宋_GB2312" w:cs="仿宋_GB2312"/>
          <w:sz w:val="32"/>
          <w:szCs w:val="32"/>
        </w:rPr>
        <w:t>没有知识产权争议。</w:t>
      </w:r>
    </w:p>
    <w:p w14:paraId="0BF3609D">
      <w:pPr>
        <w:pStyle w:val="8"/>
        <w:keepNext w:val="0"/>
        <w:keepLines w:val="0"/>
        <w:pageBreakBefore w:val="0"/>
        <w:tabs>
          <w:tab w:val="left" w:pos="1770"/>
        </w:tabs>
        <w:kinsoku/>
        <w:wordWrap/>
        <w:overflowPunct/>
        <w:topLinePunct w:val="0"/>
        <w:autoSpaceDE/>
        <w:autoSpaceDN/>
        <w:bidi w:val="0"/>
        <w:adjustRightInd/>
        <w:snapToGrid/>
        <w:spacing w:beforeLines="0" w:afterLines="0" w:line="560" w:lineRule="exact"/>
        <w:ind w:firstLine="63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4.立项申请审批表内承诺的预期研究成果数量、级别等是课题立项评审时的重要参考和结题时必须达到的要件。</w:t>
      </w:r>
    </w:p>
    <w:p w14:paraId="09A9F15D">
      <w:pPr>
        <w:pStyle w:val="9"/>
        <w:spacing w:beforeLines="0" w:after="0" w:afterLines="0" w:line="560" w:lineRule="exact"/>
        <w:ind w:left="0" w:leftChars="0" w:firstLine="632" w:firstLineChars="200"/>
        <w:jc w:val="both"/>
        <w:rPr>
          <w:rFonts w:hint="eastAsia" w:ascii="仿宋_GB2312" w:hAnsi="仿宋_GB2312" w:eastAsia="仿宋_GB2312" w:cs="仿宋_GB2312"/>
          <w:sz w:val="32"/>
          <w:szCs w:val="32"/>
          <w:lang w:val="zh-TW" w:eastAsia="zh-TW" w:bidi="zh-TW"/>
        </w:rPr>
      </w:pPr>
      <w:r>
        <w:rPr>
          <w:rFonts w:hint="eastAsia" w:ascii="仿宋_GB2312" w:hAnsi="仿宋_GB2312" w:eastAsia="仿宋_GB2312" w:cs="仿宋_GB2312"/>
          <w:sz w:val="32"/>
          <w:szCs w:val="32"/>
          <w:lang w:val="zh-TW" w:eastAsia="zh-TW" w:bidi="zh-TW"/>
        </w:rPr>
        <w:t>附件：1.黑龙江省教育科学规划课题立项申请审批表</w:t>
      </w:r>
    </w:p>
    <w:p w14:paraId="1BD364D2">
      <w:pPr>
        <w:pStyle w:val="9"/>
        <w:spacing w:beforeLines="0" w:after="0" w:afterLines="0" w:line="560" w:lineRule="exact"/>
        <w:ind w:firstLine="1580" w:firstLineChars="500"/>
        <w:jc w:val="both"/>
        <w:rPr>
          <w:rFonts w:hint="eastAsia" w:ascii="仿宋_GB2312" w:hAnsi="仿宋_GB2312" w:eastAsia="仿宋_GB2312" w:cs="仿宋_GB2312"/>
          <w:sz w:val="32"/>
          <w:szCs w:val="32"/>
          <w:lang w:val="zh-TW" w:eastAsia="zh-TW" w:bidi="zh-TW"/>
        </w:rPr>
      </w:pPr>
      <w:r>
        <w:rPr>
          <w:rFonts w:hint="eastAsia" w:ascii="仿宋_GB2312" w:hAnsi="仿宋_GB2312" w:eastAsia="仿宋_GB2312" w:cs="仿宋_GB2312"/>
          <w:sz w:val="32"/>
          <w:szCs w:val="32"/>
          <w:lang w:val="zh-TW" w:eastAsia="zh-TW" w:bidi="zh-TW"/>
        </w:rPr>
        <w:t>2.黑龙江省教育科学规划课题盲审活页</w:t>
      </w:r>
    </w:p>
    <w:p w14:paraId="6B812048">
      <w:pPr>
        <w:pStyle w:val="9"/>
        <w:spacing w:beforeLines="0" w:after="0" w:afterLines="0" w:line="560" w:lineRule="exact"/>
        <w:ind w:firstLine="1580" w:firstLineChars="500"/>
        <w:jc w:val="both"/>
        <w:rPr>
          <w:rFonts w:hint="eastAsia" w:ascii="仿宋_GB2312" w:hAnsi="仿宋_GB2312" w:eastAsia="仿宋_GB2312" w:cs="仿宋_GB2312"/>
          <w:sz w:val="32"/>
          <w:szCs w:val="32"/>
          <w:lang w:val="zh-TW" w:eastAsia="zh-TW" w:bidi="zh-TW"/>
        </w:rPr>
      </w:pPr>
      <w:r>
        <w:rPr>
          <w:rFonts w:hint="eastAsia" w:ascii="仿宋_GB2312" w:hAnsi="仿宋_GB2312" w:eastAsia="仿宋_GB2312" w:cs="仿宋_GB2312"/>
          <w:sz w:val="32"/>
          <w:szCs w:val="32"/>
          <w:lang w:val="zh-TW" w:eastAsia="zh-TW" w:bidi="zh-TW"/>
        </w:rPr>
        <w:t>3.黑龙江省教育科学规划课题申报信息汇总表</w:t>
      </w:r>
    </w:p>
    <w:p w14:paraId="229D399B">
      <w:pPr>
        <w:pStyle w:val="9"/>
        <w:spacing w:beforeLines="0" w:after="0" w:afterLines="0" w:line="560" w:lineRule="exact"/>
        <w:ind w:firstLine="1580" w:firstLineChars="5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TW" w:eastAsia="zh-TW" w:bidi="zh-TW"/>
        </w:rPr>
        <w:t>4.</w:t>
      </w:r>
      <w:r>
        <w:rPr>
          <w:rFonts w:hint="eastAsia" w:ascii="仿宋_GB2312" w:hAnsi="仿宋_GB2312" w:eastAsia="仿宋_GB2312" w:cs="仿宋_GB2312"/>
          <w:sz w:val="32"/>
          <w:szCs w:val="32"/>
          <w:lang w:val="en-US" w:eastAsia="zh-CN"/>
        </w:rPr>
        <w:t>就业专项课题选题指南</w:t>
      </w:r>
    </w:p>
    <w:p w14:paraId="02306ECB">
      <w:pPr>
        <w:pStyle w:val="8"/>
        <w:keepNext w:val="0"/>
        <w:keepLines w:val="0"/>
        <w:pageBreakBefore w:val="0"/>
        <w:kinsoku/>
        <w:wordWrap/>
        <w:overflowPunct/>
        <w:topLinePunct w:val="0"/>
        <w:autoSpaceDE/>
        <w:autoSpaceDN/>
        <w:bidi w:val="0"/>
        <w:adjustRightInd/>
        <w:snapToGrid/>
        <w:spacing w:beforeLines="0" w:afterLines="0" w:line="400" w:lineRule="exact"/>
        <w:ind w:right="-68" w:firstLine="0"/>
        <w:jc w:val="right"/>
        <w:textAlignment w:val="auto"/>
        <w:rPr>
          <w:rFonts w:hint="eastAsia" w:ascii="仿宋_GB2312" w:hAnsi="仿宋_GB2312" w:eastAsia="仿宋_GB2312" w:cs="仿宋_GB2312"/>
          <w:sz w:val="32"/>
          <w:szCs w:val="32"/>
        </w:rPr>
      </w:pPr>
    </w:p>
    <w:p w14:paraId="65BC7588">
      <w:pPr>
        <w:pStyle w:val="8"/>
        <w:keepNext w:val="0"/>
        <w:keepLines w:val="0"/>
        <w:pageBreakBefore w:val="0"/>
        <w:kinsoku/>
        <w:wordWrap/>
        <w:overflowPunct/>
        <w:topLinePunct w:val="0"/>
        <w:autoSpaceDE/>
        <w:autoSpaceDN/>
        <w:bidi w:val="0"/>
        <w:adjustRightInd/>
        <w:snapToGrid/>
        <w:spacing w:beforeLines="0" w:afterLines="0" w:line="560" w:lineRule="exact"/>
        <w:ind w:right="-68" w:firstLine="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黑龙江省教育科学规划领导小组办公室</w:t>
      </w:r>
    </w:p>
    <w:p w14:paraId="530F4A68">
      <w:pPr>
        <w:pStyle w:val="9"/>
        <w:adjustRightInd/>
        <w:snapToGrid/>
        <w:spacing w:beforeLines="0" w:afterLines="0" w:line="560" w:lineRule="exact"/>
        <w:ind w:right="1220"/>
        <w:jc w:val="center"/>
        <w:rPr>
          <w:rFonts w:hint="eastAsia" w:ascii="仿宋_GB2312" w:hAnsi="仿宋_GB2312" w:eastAsia="仿宋_GB2312" w:cs="仿宋_GB2312"/>
          <w:sz w:val="32"/>
          <w:szCs w:val="32"/>
        </w:rPr>
      </w:pPr>
      <w:r>
        <w:rPr>
          <w:rFonts w:hint="eastAsia" w:ascii="仿宋_GB2312" w:hAnsi="仿宋_GB2312" w:eastAsia="仿宋_GB2312" w:cs="仿宋_GB2312"/>
          <w:lang w:val="en-US" w:eastAsia="zh-CN" w:bidi="zh-TW"/>
        </w:rPr>
        <w:t xml:space="preserve">                          </w:t>
      </w:r>
      <w:r>
        <w:rPr>
          <w:rFonts w:hint="eastAsia" w:ascii="仿宋_GB2312" w:hAnsi="仿宋_GB2312" w:eastAsia="仿宋_GB2312" w:cs="仿宋_GB2312"/>
          <w:lang w:val="zh-TW" w:eastAsia="zh-TW" w:bidi="zh-TW"/>
        </w:rPr>
        <w:t>20</w:t>
      </w:r>
      <w:r>
        <w:rPr>
          <w:rFonts w:hint="eastAsia" w:ascii="仿宋_GB2312" w:hAnsi="仿宋_GB2312" w:eastAsia="仿宋_GB2312" w:cs="仿宋_GB2312"/>
          <w:lang w:eastAsia="zh-CN" w:bidi="zh-TW"/>
        </w:rPr>
        <w:t>2</w:t>
      </w:r>
      <w:r>
        <w:rPr>
          <w:rFonts w:hint="eastAsia" w:ascii="仿宋_GB2312" w:hAnsi="仿宋_GB2312" w:eastAsia="仿宋_GB2312" w:cs="仿宋_GB2312"/>
          <w:lang w:val="en-US" w:eastAsia="zh-CN" w:bidi="zh-TW"/>
        </w:rPr>
        <w:t>6</w:t>
      </w:r>
      <w:r>
        <w:rPr>
          <w:rFonts w:hint="eastAsia" w:ascii="仿宋_GB2312" w:hAnsi="仿宋_GB2312" w:eastAsia="仿宋_GB2312" w:cs="仿宋_GB2312"/>
          <w:lang w:val="zh-TW" w:eastAsia="zh-TW" w:bidi="zh-TW"/>
        </w:rPr>
        <w:t>年</w:t>
      </w:r>
      <w:r>
        <w:rPr>
          <w:rFonts w:hint="eastAsia" w:ascii="仿宋_GB2312" w:hAnsi="仿宋_GB2312" w:eastAsia="仿宋_GB2312" w:cs="仿宋_GB2312"/>
          <w:lang w:val="en-US" w:eastAsia="zh-CN" w:bidi="zh-TW"/>
        </w:rPr>
        <w:t>3</w:t>
      </w:r>
      <w:r>
        <w:rPr>
          <w:sz w:val="32"/>
        </w:rPr>
        <w:drawing>
          <wp:anchor distT="0" distB="0" distL="114300" distR="114300" simplePos="0" relativeHeight="251662336" behindDoc="0" locked="1" layoutInCell="1" allowOverlap="1">
            <wp:simplePos x="0" y="0"/>
            <wp:positionH relativeFrom="page">
              <wp:posOffset>4291965</wp:posOffset>
            </wp:positionH>
            <wp:positionV relativeFrom="page">
              <wp:posOffset>7654290</wp:posOffset>
            </wp:positionV>
            <wp:extent cx="1511935" cy="1511935"/>
            <wp:effectExtent l="0" t="0" r="12065" b="12065"/>
            <wp:wrapNone/>
            <wp:docPr id="2" name="KG_69CB38FC$01$29$0000$N$0005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G_69CB38FC$01$29$0000$N$000500" descr="Seal"/>
                    <pic:cNvPicPr>
                      <a:picLocks noChangeAspect="1"/>
                    </pic:cNvPicPr>
                  </pic:nvPicPr>
                  <pic:blipFill>
                    <a:blip r:embed="rId7"/>
                    <a:stretch>
                      <a:fillRect/>
                    </a:stretch>
                  </pic:blipFill>
                  <pic:spPr>
                    <a:xfrm>
                      <a:off x="0" y="0"/>
                      <a:ext cx="1511935" cy="1511935"/>
                    </a:xfrm>
                    <a:prstGeom prst="rect">
                      <a:avLst/>
                    </a:prstGeom>
                    <a:noFill/>
                    <a:ln>
                      <a:noFill/>
                    </a:ln>
                  </pic:spPr>
                </pic:pic>
              </a:graphicData>
            </a:graphic>
          </wp:anchor>
        </w:drawing>
      </w:r>
      <w:r>
        <w:rPr>
          <w:rFonts w:hint="eastAsia" w:ascii="仿宋_GB2312" w:hAnsi="仿宋_GB2312" w:eastAsia="仿宋_GB2312" w:cs="仿宋_GB2312"/>
          <w:lang w:val="zh-TW" w:eastAsia="zh-TW" w:bidi="zh-TW"/>
        </w:rPr>
        <w:t>月</w:t>
      </w:r>
      <w:r>
        <w:rPr>
          <w:rFonts w:hint="eastAsia" w:ascii="仿宋_GB2312" w:hAnsi="仿宋_GB2312" w:eastAsia="仿宋_GB2312" w:cs="仿宋_GB2312"/>
          <w:lang w:val="en-US" w:eastAsia="zh-CN" w:bidi="zh-TW"/>
        </w:rPr>
        <w:t>26</w:t>
      </w:r>
      <w:r>
        <w:rPr>
          <w:rFonts w:hint="eastAsia" w:ascii="仿宋_GB2312" w:hAnsi="仿宋_GB2312" w:eastAsia="仿宋_GB2312" w:cs="仿宋_GB2312"/>
          <w:lang w:val="zh-TW" w:eastAsia="zh-TW" w:bidi="zh-TW"/>
        </w:rPr>
        <w:t>日</w:t>
      </w:r>
      <w:r>
        <w:rPr>
          <w:rFonts w:hint="eastAsia" w:ascii="仿宋_GB2312" w:hAnsi="仿宋_GB2312" w:eastAsia="仿宋_GB2312" w:cs="仿宋_GB2312"/>
          <w:lang w:val="en-US" w:eastAsia="zh-CN" w:bidi="zh-TW"/>
        </w:rPr>
        <w:t xml:space="preserve"> </w:t>
      </w:r>
    </w:p>
    <w:p w14:paraId="73005E04">
      <w:pPr>
        <w:adjustRightInd w:val="0"/>
        <w:snapToGrid w:val="0"/>
        <w:spacing w:beforeLines="0" w:afterLines="0" w:line="240" w:lineRule="exact"/>
        <w:rPr>
          <w:rFonts w:hint="eastAsia" w:ascii="仿宋_GB2312" w:hAnsi="仿宋_GB2312" w:eastAsia="仿宋_GB2312" w:cs="仿宋_GB2312"/>
          <w:sz w:val="32"/>
          <w:szCs w:val="32"/>
        </w:rPr>
      </w:pPr>
    </w:p>
    <w:p w14:paraId="3E630A39">
      <w:pPr>
        <w:spacing w:line="570" w:lineRule="exact"/>
        <w:ind w:firstLine="316" w:firstLineChars="100"/>
      </w:pPr>
      <w:r>
        <w:rPr>
          <w:rFonts w:hint="eastAsia" w:ascii="仿宋_GB2312" w:hAnsi="仿宋_GB2312" w:eastAsia="仿宋_GB2312" w:cs="仿宋_GB2312"/>
          <w:sz w:val="32"/>
          <w:szCs w:val="32"/>
          <w:lang w:val="en-US"/>
        </w:rPr>
        <mc:AlternateContent>
          <mc:Choice Requires="wps">
            <w:drawing>
              <wp:anchor distT="0" distB="0" distL="114300" distR="114300" simplePos="0" relativeHeight="251660288" behindDoc="0" locked="0" layoutInCell="1" allowOverlap="1">
                <wp:simplePos x="0" y="0"/>
                <wp:positionH relativeFrom="column">
                  <wp:posOffset>9525</wp:posOffset>
                </wp:positionH>
                <wp:positionV relativeFrom="paragraph">
                  <wp:posOffset>350520</wp:posOffset>
                </wp:positionV>
                <wp:extent cx="5715000" cy="0"/>
                <wp:effectExtent l="0" t="7620" r="0" b="15240"/>
                <wp:wrapNone/>
                <wp:docPr id="3" name="直接连接符 3"/>
                <wp:cNvGraphicFramePr/>
                <a:graphic xmlns:a="http://schemas.openxmlformats.org/drawingml/2006/main">
                  <a:graphicData uri="http://schemas.microsoft.com/office/word/2010/wordprocessingShape">
                    <wps:wsp>
                      <wps:cNvSpPr/>
                      <wps:spPr>
                        <a:xfrm>
                          <a:off x="0" y="0"/>
                          <a:ext cx="571500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75pt;margin-top:27.6pt;height:0pt;width:450pt;z-index:251660288;mso-width-relative:page;mso-height-relative:page;" filled="f" coordsize="21600,21600" o:gfxdata="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xBON/TAAAABwEAAA8AAAAAAAAAAQAgAAAAIgAAAGRycy9kb3ducmV2LnhtbFBLAQIUABQA&#10;AAAIAIdO4kCGTMQq9QEAAOUDAAAOAAAAAAAAAAEAIAAAACIBAABkcnMvZTJvRG9jLnhtbFBLBQYA&#10;AAAABgAGAFkBAACJBQAAAAA=&#10;">
                <v:path arrowok="t"/>
                <v:fill on="f" focussize="0,0"/>
                <v:stroke weight="1.25pt"/>
                <v:imagedata o:title=""/>
                <o:lock v:ext="edit" grouping="f" rotation="f" text="f" aspectratio="f"/>
              </v:line>
            </w:pict>
          </mc:Fallback>
        </mc:AlternateContent>
      </w:r>
      <w:r>
        <w:rPr>
          <w:rFonts w:hint="eastAsia" w:ascii="仿宋_GB2312" w:hAnsi="仿宋_GB2312" w:eastAsia="仿宋_GB2312" w:cs="仿宋_GB2312"/>
          <w:sz w:val="32"/>
          <w:szCs w:val="32"/>
          <w:lang w:val="en-US"/>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1270</wp:posOffset>
                </wp:positionV>
                <wp:extent cx="5715000" cy="0"/>
                <wp:effectExtent l="0" t="7620" r="0" b="15240"/>
                <wp:wrapNone/>
                <wp:docPr id="1" name="直接连接符 1"/>
                <wp:cNvGraphicFramePr/>
                <a:graphic xmlns:a="http://schemas.openxmlformats.org/drawingml/2006/main">
                  <a:graphicData uri="http://schemas.microsoft.com/office/word/2010/wordprocessingShape">
                    <wps:wsp>
                      <wps:cNvSpPr/>
                      <wps:spPr>
                        <a:xfrm>
                          <a:off x="0" y="0"/>
                          <a:ext cx="5715000" cy="0"/>
                        </a:xfrm>
                        <a:prstGeom prst="line">
                          <a:avLst/>
                        </a:prstGeom>
                        <a:ln w="158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2pt;margin-top:0.1pt;height:0pt;width:450pt;z-index:251661312;mso-width-relative:page;mso-height-relative:page;" filled="f" coordsize="21600,21600" o:gfxdata="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uqheK0wAAAAMBAAAPAAAAAAAAAAEAIAAAACIAAABkcnMvZG93bnJldi54bWxQSwECFAAUAAAA&#10;CACHTuJAtMV+//MBAADlAwAADgAAAAAAAAABACAAAAAiAQAAZHJzL2Uyb0RvYy54bWxQSwUGAAAA&#10;AAYABgBZAQAAhwUAAAAA&#10;">
                <v:path arrowok="t"/>
                <v:fill on="f" focussize="0,0"/>
                <v:stroke weight="1.25pt"/>
                <v:imagedata o:title=""/>
                <o:lock v:ext="edit" grouping="f" rotation="f" text="f" aspectratio="f"/>
              </v:line>
            </w:pict>
          </mc:Fallback>
        </mc:AlternateContent>
      </w:r>
      <w:r>
        <w:rPr>
          <w:rFonts w:hint="eastAsia" w:ascii="仿宋_GB2312" w:hAnsi="仿宋_GB2312" w:eastAsia="仿宋_GB2312" w:cs="仿宋_GB2312"/>
          <w:sz w:val="32"/>
          <w:szCs w:val="32"/>
          <w:lang w:val="en-US" w:eastAsia="zh-CN"/>
        </w:rPr>
        <w:t>黑龙江教师发展学院党政办公室</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31</w:t>
      </w:r>
      <w:r>
        <w:rPr>
          <w:rFonts w:hint="eastAsia" w:ascii="仿宋_GB2312" w:hAnsi="仿宋_GB2312" w:eastAsia="仿宋_GB2312" w:cs="仿宋_GB2312"/>
          <w:sz w:val="32"/>
          <w:szCs w:val="32"/>
        </w:rPr>
        <w:t xml:space="preserve">日印发 </w:t>
      </w:r>
    </w:p>
    <w:p w14:paraId="50822B8C"/>
    <w:sectPr>
      <w:footerReference r:id="rId3" w:type="default"/>
      <w:footerReference r:id="rId4" w:type="even"/>
      <w:pgSz w:w="11906" w:h="16838"/>
      <w:pgMar w:top="2098" w:right="1474" w:bottom="1985" w:left="1588" w:header="851" w:footer="1588" w:gutter="0"/>
      <w:pgNumType w:fmt="decimalFullWidt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103D94">
    <w:pPr>
      <w:pStyle w:val="3"/>
      <w:ind w:right="420"/>
      <w:jc w:val="right"/>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１</w:t>
    </w:r>
    <w:r>
      <w:rPr>
        <w:rFonts w:ascii="宋体" w:hAnsi="宋体" w:eastAsia="宋体"/>
        <w:sz w:val="28"/>
        <w:szCs w:val="28"/>
      </w:rPr>
      <w:fldChar w:fldCharType="end"/>
    </w:r>
    <w:r>
      <w:rPr>
        <w:rFonts w:hint="eastAsia" w:ascii="宋体" w:hAnsi="宋体" w:eastAsia="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F51E9">
    <w:pPr>
      <w:pStyle w:val="3"/>
      <w:framePr w:wrap="around" w:vAnchor="text" w:hAnchor="margin" w:xAlign="outside" w:y="1"/>
      <w:ind w:firstLine="280" w:firstLineChars="100"/>
      <w:rPr>
        <w:rStyle w:val="6"/>
        <w:rFonts w:hint="eastAsia" w:ascii="宋体" w:hAnsi="宋体" w:eastAsia="宋体"/>
        <w:sz w:val="28"/>
        <w:szCs w:val="28"/>
      </w:rPr>
    </w:pPr>
    <w:r>
      <w:rPr>
        <w:rStyle w:val="6"/>
        <w:rFonts w:hint="eastAsia" w:ascii="宋体" w:hAnsi="宋体" w:eastAsia="宋体"/>
        <w:sz w:val="28"/>
        <w:szCs w:val="28"/>
      </w:rPr>
      <w:t>—</w:t>
    </w:r>
    <w:r>
      <w:rPr>
        <w:rFonts w:ascii="宋体" w:hAnsi="宋体" w:eastAsia="宋体"/>
        <w:sz w:val="28"/>
        <w:szCs w:val="28"/>
      </w:rPr>
      <w:fldChar w:fldCharType="begin"/>
    </w:r>
    <w:r>
      <w:rPr>
        <w:rStyle w:val="6"/>
        <w:rFonts w:ascii="宋体" w:hAnsi="宋体" w:eastAsia="宋体"/>
        <w:sz w:val="28"/>
        <w:szCs w:val="28"/>
      </w:rPr>
      <w:instrText xml:space="preserve">PAGE  </w:instrText>
    </w:r>
    <w:r>
      <w:rPr>
        <w:rFonts w:ascii="宋体" w:hAnsi="宋体" w:eastAsia="宋体"/>
        <w:sz w:val="28"/>
        <w:szCs w:val="28"/>
      </w:rPr>
      <w:fldChar w:fldCharType="separate"/>
    </w:r>
    <w:r>
      <w:rPr>
        <w:rStyle w:val="6"/>
        <w:rFonts w:ascii="宋体" w:hAnsi="宋体" w:eastAsia="宋体"/>
        <w:sz w:val="28"/>
        <w:szCs w:val="28"/>
      </w:rPr>
      <w:t>２</w:t>
    </w:r>
    <w:r>
      <w:rPr>
        <w:rFonts w:ascii="宋体" w:hAnsi="宋体" w:eastAsia="宋体"/>
        <w:sz w:val="28"/>
        <w:szCs w:val="28"/>
      </w:rPr>
      <w:fldChar w:fldCharType="end"/>
    </w:r>
    <w:r>
      <w:rPr>
        <w:rStyle w:val="6"/>
        <w:rFonts w:hint="eastAsia" w:ascii="宋体" w:hAnsi="宋体" w:eastAsia="宋体"/>
        <w:sz w:val="28"/>
        <w:szCs w:val="28"/>
      </w:rPr>
      <w:t>—</w:t>
    </w:r>
  </w:p>
  <w:p w14:paraId="2D9AAC10">
    <w:pPr>
      <w:pStyle w:val="3"/>
      <w:ind w:right="360" w:firstLine="360"/>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8D27753"/>
    <w:rsid w:val="38D27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lang w:val="en-US" w:eastAsia="zh-CN"/>
    </w:rPr>
  </w:style>
  <w:style w:type="paragraph" w:styleId="2">
    <w:name w:val="heading 3"/>
    <w:basedOn w:val="1"/>
    <w:next w:val="1"/>
    <w:unhideWhenUsed/>
    <w:qFormat/>
    <w:uiPriority w:val="9"/>
    <w:pPr>
      <w:spacing w:before="104" w:beforeLines="0" w:beforeAutospacing="0" w:after="104" w:afterLines="0" w:afterAutospacing="0"/>
      <w:ind w:firstLine="0" w:firstLineChars="0"/>
      <w:outlineLvl w:val="2"/>
    </w:pPr>
    <w:rPr>
      <w:rFonts w:eastAsia="黑体"/>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nhideWhenUsed/>
    <w:uiPriority w:val="0"/>
    <w:pPr>
      <w:tabs>
        <w:tab w:val="center" w:pos="4153"/>
        <w:tab w:val="right" w:pos="8306"/>
      </w:tabs>
      <w:snapToGrid w:val="0"/>
      <w:jc w:val="left"/>
    </w:pPr>
    <w:rPr>
      <w:sz w:val="18"/>
      <w:szCs w:val="18"/>
    </w:rPr>
  </w:style>
  <w:style w:type="character" w:styleId="6">
    <w:name w:val="page number"/>
    <w:basedOn w:val="5"/>
    <w:unhideWhenUsed/>
    <w:uiPriority w:val="99"/>
  </w:style>
  <w:style w:type="character" w:styleId="7">
    <w:name w:val="Hyperlink"/>
    <w:basedOn w:val="5"/>
    <w:unhideWhenUsed/>
    <w:uiPriority w:val="99"/>
    <w:rPr>
      <w:rFonts w:ascii="Calibri" w:hAnsi="Calibri" w:eastAsia="宋体" w:cs="Times New Roman"/>
      <w:color w:val="0000FF"/>
      <w:u w:val="single"/>
    </w:rPr>
  </w:style>
  <w:style w:type="paragraph" w:customStyle="1" w:styleId="8">
    <w:name w:val="Body text|2"/>
    <w:basedOn w:val="1"/>
    <w:qFormat/>
    <w:uiPriority w:val="0"/>
    <w:pPr>
      <w:spacing w:line="360" w:lineRule="auto"/>
      <w:ind w:firstLine="400"/>
      <w:jc w:val="left"/>
    </w:pPr>
    <w:rPr>
      <w:rFonts w:ascii="宋体" w:hAnsi="宋体" w:eastAsia="宋体" w:cs="宋体"/>
      <w:color w:val="000000"/>
      <w:kern w:val="0"/>
      <w:sz w:val="30"/>
      <w:szCs w:val="30"/>
      <w:lang w:val="zh-TW" w:eastAsia="zh-TW" w:bidi="zh-TW"/>
    </w:rPr>
  </w:style>
  <w:style w:type="paragraph" w:customStyle="1" w:styleId="9">
    <w:name w:val="Body text|4"/>
    <w:basedOn w:val="1"/>
    <w:qFormat/>
    <w:uiPriority w:val="0"/>
    <w:pPr>
      <w:spacing w:after="220" w:line="526" w:lineRule="exact"/>
      <w:ind w:firstLine="960"/>
      <w:jc w:val="left"/>
    </w:pPr>
    <w:rPr>
      <w:rFonts w:ascii="Times New Roman" w:hAnsi="Times New Roman" w:eastAsia="Times New Roman" w:cs="Times New Roman"/>
      <w:color w:val="000000"/>
      <w:kern w:val="0"/>
      <w:sz w:val="32"/>
      <w:szCs w:val="32"/>
      <w:lang w:eastAsia="en-US"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2026-03-31T07:02:00Z</dcterms:created>
  <dc:creator>小番茄</dc:creator>
  <cp:lastModifiedBy>小番茄</cp:lastModifiedBy>
  <dcterms:modified xsi:type="dcterms:W3CDTF">2026-03-31T07:24:07Z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4ABE6FCD66F449E38BCD193ADC531286_11</vt:lpwstr>
  </property>
  <property fmtid="{D5CDD505-2E9C-101B-9397-08002B2CF9AE}" pid="4" name="KSOTemplateDocerSaveRecord">
    <vt:lpwstr>eyJoZGlkIjoiNDI0M2UwODFjOGM0Y2EzNzZjM2Y3Njk4YmU0NjAwNjgiLCJ1c2VySWQiOiIzNjc0MTA2MzcifQ==</vt:lpwstr>
  </property>
</Properties>
</file>